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6E88" w:rsidRDefault="00AA6E88" w:rsidP="00A97EEC">
      <w:pPr>
        <w:bidi/>
        <w:spacing w:after="0" w:line="240" w:lineRule="auto"/>
        <w:ind w:left="-149"/>
        <w:jc w:val="center"/>
        <w:rPr>
          <w:rFonts w:ascii="Sakkal Majalla" w:hAnsi="Sakkal Majalla" w:cs="Sakkal Majalla"/>
          <w:b/>
          <w:bCs/>
          <w:sz w:val="32"/>
          <w:szCs w:val="32"/>
          <w:u w:val="single"/>
          <w:rtl/>
        </w:rPr>
      </w:pPr>
      <w:r w:rsidRPr="00FE2EF7">
        <w:rPr>
          <w:rFonts w:ascii="Sakkal Majalla" w:hAnsi="Sakkal Majalla" w:cs="Sakkal Majalla"/>
          <w:b/>
          <w:bCs/>
          <w:sz w:val="32"/>
          <w:szCs w:val="32"/>
          <w:u w:val="single"/>
          <w:rtl/>
        </w:rPr>
        <w:t>عقد عمل</w:t>
      </w:r>
    </w:p>
    <w:p w:rsidR="00A97EEC" w:rsidRPr="00A97EEC" w:rsidRDefault="00A97EEC" w:rsidP="00A97EEC">
      <w:pPr>
        <w:bidi/>
        <w:spacing w:after="0" w:line="240" w:lineRule="auto"/>
        <w:ind w:left="-149"/>
        <w:jc w:val="center"/>
        <w:rPr>
          <w:rFonts w:ascii="Sakkal Majalla" w:hAnsi="Sakkal Majalla" w:cs="Sakkal Majalla"/>
          <w:b/>
          <w:bCs/>
          <w:sz w:val="18"/>
          <w:szCs w:val="18"/>
          <w:u w:val="single"/>
          <w:rtl/>
        </w:rPr>
      </w:pPr>
    </w:p>
    <w:p w:rsidR="0009425F" w:rsidRPr="0089089D" w:rsidRDefault="0089089D" w:rsidP="00A97EEC">
      <w:pPr>
        <w:bidi/>
        <w:spacing w:after="0" w:line="240" w:lineRule="auto"/>
        <w:ind w:left="-149"/>
        <w:jc w:val="both"/>
        <w:rPr>
          <w:rFonts w:ascii="Sakkal Majalla" w:hAnsi="Sakkal Majalla" w:cs="Sakkal Majalla"/>
          <w:color w:val="FF0000"/>
          <w:sz w:val="32"/>
          <w:szCs w:val="32"/>
          <w:rtl/>
        </w:rPr>
      </w:pPr>
      <w:r>
        <w:rPr>
          <w:rFonts w:ascii="Sakkal Majalla" w:hAnsi="Sakkal Majalla" w:cs="Sakkal Majalla" w:hint="cs"/>
          <w:color w:val="FF0000"/>
          <w:sz w:val="32"/>
          <w:szCs w:val="32"/>
          <w:rtl/>
        </w:rPr>
        <w:t xml:space="preserve">إنه في يوم 000000ــــــــــــ/00/2000م الموافق 00/00/1400ه </w:t>
      </w:r>
      <w:r>
        <w:rPr>
          <w:rFonts w:ascii="Sakkal Majalla" w:hAnsi="Sakkal Majalla" w:cs="Sakkal Majalla"/>
          <w:sz w:val="32"/>
          <w:szCs w:val="32"/>
          <w:rtl/>
        </w:rPr>
        <w:t>تم إبرام هذا العقد</w:t>
      </w:r>
      <w:r>
        <w:rPr>
          <w:rFonts w:ascii="Sakkal Majalla" w:hAnsi="Sakkal Majalla" w:cs="Sakkal Majalla" w:hint="cs"/>
          <w:sz w:val="32"/>
          <w:szCs w:val="32"/>
          <w:rtl/>
        </w:rPr>
        <w:t xml:space="preserve"> ب</w:t>
      </w:r>
      <w:r w:rsidR="00AA6E88" w:rsidRPr="00FE2EF7">
        <w:rPr>
          <w:rFonts w:ascii="Sakkal Majalla" w:hAnsi="Sakkal Majalla" w:cs="Sakkal Majalla"/>
          <w:sz w:val="32"/>
          <w:szCs w:val="32"/>
          <w:rtl/>
        </w:rPr>
        <w:t xml:space="preserve">مدينة جدة </w:t>
      </w:r>
      <w:r w:rsidRPr="0089089D">
        <w:rPr>
          <w:rFonts w:ascii="Sakkal Majalla" w:hAnsi="Sakkal Majalla" w:cs="Sakkal Majalla" w:hint="cs"/>
          <w:color w:val="FF0000"/>
          <w:sz w:val="32"/>
          <w:szCs w:val="32"/>
          <w:rtl/>
        </w:rPr>
        <w:t>بين كلاً من:-</w:t>
      </w:r>
    </w:p>
    <w:p w:rsidR="00AA6E88" w:rsidRDefault="00FE2EF7" w:rsidP="00BF3EDB">
      <w:pPr>
        <w:bidi/>
        <w:spacing w:after="0" w:line="240" w:lineRule="auto"/>
        <w:ind w:left="-149"/>
        <w:jc w:val="mediumKashida"/>
        <w:rPr>
          <w:rFonts w:ascii="Sakkal Majalla" w:hAnsi="Sakkal Majalla" w:cs="Sakkal Majalla"/>
          <w:sz w:val="32"/>
          <w:szCs w:val="32"/>
          <w:rtl/>
        </w:rPr>
      </w:pPr>
      <w:r w:rsidRPr="00FE2EF7">
        <w:rPr>
          <w:rFonts w:ascii="Sakkal Majalla" w:hAnsi="Sakkal Majalla" w:cs="Sakkal Majalla"/>
          <w:sz w:val="32"/>
          <w:szCs w:val="32"/>
          <w:rtl/>
        </w:rPr>
        <w:t>1-</w:t>
      </w:r>
      <w:r w:rsidR="0089089D" w:rsidRPr="0089089D">
        <w:rPr>
          <w:rFonts w:ascii="Sakkal Majalla" w:hAnsi="Sakkal Majalla" w:cs="Sakkal Majalla" w:hint="cs"/>
          <w:color w:val="FF0000"/>
          <w:sz w:val="32"/>
          <w:szCs w:val="32"/>
          <w:rtl/>
        </w:rPr>
        <w:t>السادة /</w:t>
      </w:r>
      <w:r w:rsidR="00BF3EDB">
        <w:rPr>
          <w:rFonts w:ascii="Sakkal Majalla" w:hAnsi="Sakkal Majalla" w:cs="Sakkal Majalla" w:hint="cs"/>
          <w:sz w:val="32"/>
          <w:szCs w:val="32"/>
          <w:rtl/>
        </w:rPr>
        <w:t>ع</w:t>
      </w:r>
      <w:r w:rsidR="0089089D">
        <w:rPr>
          <w:rFonts w:ascii="Sakkal Majalla" w:hAnsi="Sakkal Majalla" w:cs="Sakkal Majalla" w:hint="cs"/>
          <w:sz w:val="32"/>
          <w:szCs w:val="32"/>
          <w:rtl/>
        </w:rPr>
        <w:t xml:space="preserve"> - </w:t>
      </w:r>
      <w:r w:rsidR="00AA6E88" w:rsidRPr="00FE2EF7">
        <w:rPr>
          <w:rFonts w:ascii="Sakkal Majalla" w:hAnsi="Sakkal Majalla" w:cs="Sakkal Majalla"/>
          <w:sz w:val="32"/>
          <w:szCs w:val="32"/>
          <w:rtl/>
        </w:rPr>
        <w:t xml:space="preserve"> شركة سعودية </w:t>
      </w:r>
      <w:r w:rsidR="0089089D">
        <w:rPr>
          <w:rFonts w:ascii="Sakkal Majalla" w:hAnsi="Sakkal Majalla" w:cs="Sakkal Majalla" w:hint="cs"/>
          <w:sz w:val="32"/>
          <w:szCs w:val="32"/>
          <w:rtl/>
        </w:rPr>
        <w:t xml:space="preserve">- </w:t>
      </w:r>
      <w:r w:rsidR="00AA6E88" w:rsidRPr="00FE2EF7">
        <w:rPr>
          <w:rFonts w:ascii="Sakkal Majalla" w:hAnsi="Sakkal Majalla" w:cs="Sakkal Majalla"/>
          <w:sz w:val="32"/>
          <w:szCs w:val="32"/>
          <w:rtl/>
        </w:rPr>
        <w:t>مقيدة بالسجل التجاري بمدينة جدة برقم</w:t>
      </w:r>
      <w:r w:rsidR="00BF3EDB">
        <w:rPr>
          <w:rFonts w:ascii="Sakkal Majalla" w:hAnsi="Sakkal Majalla" w:cs="Sakkal Majalla" w:hint="cs"/>
          <w:sz w:val="32"/>
          <w:szCs w:val="32"/>
          <w:rtl/>
        </w:rPr>
        <w:t xml:space="preserve">     </w:t>
      </w:r>
      <w:r w:rsidR="00AA6E88" w:rsidRPr="00FE2EF7">
        <w:rPr>
          <w:rFonts w:ascii="Sakkal Majalla" w:hAnsi="Sakkal Majalla" w:cs="Sakkal Majalla"/>
          <w:sz w:val="32"/>
          <w:szCs w:val="32"/>
          <w:rtl/>
        </w:rPr>
        <w:t xml:space="preserve"> وتاريخ 11/07/1430ه عنوانها </w:t>
      </w:r>
      <w:r w:rsidR="0089089D">
        <w:rPr>
          <w:rFonts w:ascii="Sakkal Majalla" w:hAnsi="Sakkal Majalla" w:cs="Sakkal Majalla"/>
          <w:sz w:val="32"/>
          <w:szCs w:val="32"/>
          <w:rtl/>
        </w:rPr>
        <w:t>–</w:t>
      </w:r>
      <w:r w:rsidR="00AA6E88" w:rsidRPr="00FE2EF7">
        <w:rPr>
          <w:rFonts w:ascii="Sakkal Majalla" w:hAnsi="Sakkal Majalla" w:cs="Sakkal Majalla"/>
          <w:sz w:val="32"/>
          <w:szCs w:val="32"/>
          <w:rtl/>
        </w:rPr>
        <w:t>جدة</w:t>
      </w:r>
      <w:r w:rsidR="0089089D">
        <w:rPr>
          <w:rFonts w:ascii="Sakkal Majalla" w:hAnsi="Sakkal Majalla" w:cs="Sakkal Majalla" w:hint="cs"/>
          <w:sz w:val="32"/>
          <w:szCs w:val="32"/>
          <w:rtl/>
        </w:rPr>
        <w:t xml:space="preserve">- </w:t>
      </w:r>
      <w:r w:rsidR="00AA6E88" w:rsidRPr="00FE2EF7">
        <w:rPr>
          <w:rFonts w:ascii="Sakkal Majalla" w:hAnsi="Sakkal Majalla" w:cs="Sakkal Majalla"/>
          <w:sz w:val="32"/>
          <w:szCs w:val="32"/>
          <w:rtl/>
        </w:rPr>
        <w:t xml:space="preserve"> حي مدائن الفهد طريق مدائن الفهد مركز مجمع المدائن هاتف رقم 0126871222 فاكس 0126871333 ص.ب 23389 جدة 21426 و</w:t>
      </w:r>
      <w:r w:rsidR="0089089D">
        <w:rPr>
          <w:rFonts w:ascii="Sakkal Majalla" w:hAnsi="Sakkal Majalla" w:cs="Sakkal Majalla"/>
          <w:sz w:val="32"/>
          <w:szCs w:val="32"/>
          <w:rtl/>
        </w:rPr>
        <w:t>يمثلها في التوقيع على هذا العقد</w:t>
      </w:r>
      <w:r w:rsidR="0089089D" w:rsidRPr="0089089D">
        <w:rPr>
          <w:rFonts w:ascii="Sakkal Majalla" w:hAnsi="Sakkal Majalla" w:cs="Sakkal Majalla" w:hint="cs"/>
          <w:color w:val="FF0000"/>
          <w:sz w:val="32"/>
          <w:szCs w:val="32"/>
          <w:rtl/>
        </w:rPr>
        <w:t>مديرها العام</w:t>
      </w:r>
      <w:r w:rsidR="0089089D">
        <w:rPr>
          <w:rFonts w:ascii="Sakkal Majalla" w:hAnsi="Sakkal Majalla" w:cs="Sakkal Majalla" w:hint="cs"/>
          <w:sz w:val="32"/>
          <w:szCs w:val="32"/>
          <w:rtl/>
        </w:rPr>
        <w:t xml:space="preserve"> / </w:t>
      </w:r>
      <w:r w:rsidR="00AA6E88" w:rsidRPr="00FE2EF7">
        <w:rPr>
          <w:rFonts w:ascii="Sakkal Majalla" w:hAnsi="Sakkal Majalla" w:cs="Sakkal Majalla"/>
          <w:sz w:val="32"/>
          <w:szCs w:val="32"/>
          <w:rtl/>
        </w:rPr>
        <w:t>عبدالله أحمد الظمين ويشار إليه</w:t>
      </w:r>
      <w:r w:rsidR="0089089D">
        <w:rPr>
          <w:rFonts w:ascii="Sakkal Majalla" w:hAnsi="Sakkal Majalla" w:cs="Sakkal Majalla" w:hint="cs"/>
          <w:sz w:val="32"/>
          <w:szCs w:val="32"/>
          <w:rtl/>
        </w:rPr>
        <w:t>ا</w:t>
      </w:r>
      <w:r w:rsidR="00AA6E88" w:rsidRPr="00FE2EF7">
        <w:rPr>
          <w:rFonts w:ascii="Sakkal Majalla" w:hAnsi="Sakkal Majalla" w:cs="Sakkal Majalla"/>
          <w:sz w:val="32"/>
          <w:szCs w:val="32"/>
          <w:rtl/>
        </w:rPr>
        <w:t xml:space="preserve"> فيما بعد بالطرف الأول أو </w:t>
      </w:r>
      <w:r w:rsidR="00AA6E88" w:rsidRPr="00FE2EF7">
        <w:rPr>
          <w:rFonts w:ascii="Sakkal Majalla" w:hAnsi="Sakkal Majalla" w:cs="Sakkal Majalla"/>
          <w:b/>
          <w:bCs/>
          <w:sz w:val="32"/>
          <w:szCs w:val="32"/>
          <w:rtl/>
        </w:rPr>
        <w:t>"صاحب العمل" .</w:t>
      </w:r>
    </w:p>
    <w:p w:rsidR="0089089D" w:rsidRPr="00FE2EF7" w:rsidRDefault="0089089D" w:rsidP="00A97EEC">
      <w:pPr>
        <w:bidi/>
        <w:spacing w:after="0" w:line="240" w:lineRule="auto"/>
        <w:ind w:left="-149"/>
        <w:jc w:val="mediumKashida"/>
        <w:rPr>
          <w:rFonts w:ascii="Sakkal Majalla" w:hAnsi="Sakkal Majalla" w:cs="Sakkal Majalla"/>
          <w:sz w:val="32"/>
          <w:szCs w:val="32"/>
          <w:rtl/>
        </w:rPr>
      </w:pPr>
    </w:p>
    <w:p w:rsidR="00AA6E88" w:rsidRPr="00FE2EF7" w:rsidRDefault="0089089D" w:rsidP="00BF3EDB">
      <w:pPr>
        <w:bidi/>
        <w:spacing w:after="0" w:line="240" w:lineRule="auto"/>
        <w:ind w:left="-149"/>
        <w:jc w:val="mediumKashida"/>
        <w:rPr>
          <w:rFonts w:ascii="Sakkal Majalla" w:hAnsi="Sakkal Majalla" w:cs="Sakkal Majalla"/>
          <w:sz w:val="32"/>
          <w:szCs w:val="32"/>
          <w:rtl/>
        </w:rPr>
      </w:pPr>
      <w:r>
        <w:rPr>
          <w:rFonts w:ascii="Sakkal Majalla" w:hAnsi="Sakkal Majalla" w:cs="Sakkal Majalla" w:hint="cs"/>
          <w:b/>
          <w:bCs/>
          <w:sz w:val="32"/>
          <w:szCs w:val="32"/>
          <w:rtl/>
        </w:rPr>
        <w:t xml:space="preserve">2- </w:t>
      </w:r>
      <w:r w:rsidRPr="0089089D">
        <w:rPr>
          <w:rFonts w:ascii="Sakkal Majalla" w:hAnsi="Sakkal Majalla" w:cs="Sakkal Majalla" w:hint="cs"/>
          <w:b/>
          <w:bCs/>
          <w:color w:val="FF0000"/>
          <w:sz w:val="32"/>
          <w:szCs w:val="32"/>
          <w:rtl/>
        </w:rPr>
        <w:t>السيد</w:t>
      </w:r>
      <w:r>
        <w:rPr>
          <w:rFonts w:ascii="Sakkal Majalla" w:hAnsi="Sakkal Majalla" w:cs="Sakkal Majalla" w:hint="cs"/>
          <w:b/>
          <w:bCs/>
          <w:sz w:val="32"/>
          <w:szCs w:val="32"/>
          <w:rtl/>
        </w:rPr>
        <w:t>/</w:t>
      </w:r>
      <w:r w:rsidR="00AA6E88" w:rsidRPr="00FE2EF7">
        <w:rPr>
          <w:rFonts w:ascii="Sakkal Majalla" w:hAnsi="Sakkal Majalla" w:cs="Sakkal Majalla"/>
          <w:sz w:val="32"/>
          <w:szCs w:val="32"/>
          <w:rtl/>
        </w:rPr>
        <w:t xml:space="preserve"> </w:t>
      </w:r>
      <w:r>
        <w:rPr>
          <w:rFonts w:ascii="Sakkal Majalla" w:hAnsi="Sakkal Majalla" w:cs="Sakkal Majalla" w:hint="cs"/>
          <w:sz w:val="32"/>
          <w:szCs w:val="32"/>
          <w:rtl/>
        </w:rPr>
        <w:t xml:space="preserve">- </w:t>
      </w:r>
      <w:r w:rsidR="00BF3EDB">
        <w:rPr>
          <w:rFonts w:ascii="Sakkal Majalla" w:hAnsi="Sakkal Majalla" w:cs="Sakkal Majalla" w:hint="cs"/>
          <w:sz w:val="32"/>
          <w:szCs w:val="32"/>
          <w:rtl/>
        </w:rPr>
        <w:t>مصري</w:t>
      </w:r>
      <w:r w:rsidR="00AA6E88" w:rsidRPr="00FE2EF7">
        <w:rPr>
          <w:rFonts w:ascii="Sakkal Majalla" w:hAnsi="Sakkal Majalla" w:cs="Sakkal Majalla"/>
          <w:sz w:val="32"/>
          <w:szCs w:val="32"/>
          <w:rtl/>
        </w:rPr>
        <w:t xml:space="preserve"> الجنسية</w:t>
      </w:r>
      <w:r>
        <w:rPr>
          <w:rFonts w:ascii="Sakkal Majalla" w:hAnsi="Sakkal Majalla" w:cs="Sakkal Majalla" w:hint="cs"/>
          <w:sz w:val="32"/>
          <w:szCs w:val="32"/>
          <w:rtl/>
        </w:rPr>
        <w:t xml:space="preserve">-  </w:t>
      </w:r>
      <w:r w:rsidR="00AA6E88" w:rsidRPr="00FE2EF7">
        <w:rPr>
          <w:rFonts w:ascii="Sakkal Majalla" w:hAnsi="Sakkal Majalla" w:cs="Sakkal Majalla"/>
          <w:sz w:val="32"/>
          <w:szCs w:val="32"/>
          <w:rtl/>
        </w:rPr>
        <w:t xml:space="preserve"> بموجب هوية رقم  صادرة من: جدة </w:t>
      </w:r>
      <w:r>
        <w:rPr>
          <w:rFonts w:ascii="Sakkal Majalla" w:hAnsi="Sakkal Majalla" w:cs="Sakkal Majalla" w:hint="cs"/>
          <w:sz w:val="32"/>
          <w:szCs w:val="32"/>
          <w:rtl/>
        </w:rPr>
        <w:t>و</w:t>
      </w:r>
      <w:r w:rsidR="00AA6E88" w:rsidRPr="00FE2EF7">
        <w:rPr>
          <w:rFonts w:ascii="Sakkal Majalla" w:hAnsi="Sakkal Majalla" w:cs="Sakkal Majalla"/>
          <w:sz w:val="32"/>
          <w:szCs w:val="32"/>
          <w:rtl/>
        </w:rPr>
        <w:t>عنوانه: جدة هاتف رقم: 0503217</w:t>
      </w:r>
      <w:r w:rsidR="004E5034" w:rsidRPr="00FE2EF7">
        <w:rPr>
          <w:rFonts w:ascii="Sakkal Majalla" w:hAnsi="Sakkal Majalla" w:cs="Sakkal Majalla"/>
          <w:sz w:val="32"/>
          <w:szCs w:val="32"/>
          <w:rtl/>
        </w:rPr>
        <w:t xml:space="preserve">819 ويشار إليه فيما بعد بالطرف الثاني أو </w:t>
      </w:r>
      <w:r w:rsidR="004E5034" w:rsidRPr="00FE2EF7">
        <w:rPr>
          <w:rFonts w:ascii="Sakkal Majalla" w:hAnsi="Sakkal Majalla" w:cs="Sakkal Majalla"/>
          <w:b/>
          <w:bCs/>
          <w:sz w:val="32"/>
          <w:szCs w:val="32"/>
          <w:rtl/>
        </w:rPr>
        <w:t>"الموظف" .</w:t>
      </w:r>
    </w:p>
    <w:p w:rsidR="004E5034" w:rsidRPr="00FE2EF7" w:rsidRDefault="001936A2" w:rsidP="00A97EEC">
      <w:pPr>
        <w:bidi/>
        <w:spacing w:after="0" w:line="240" w:lineRule="auto"/>
        <w:ind w:left="-149"/>
        <w:jc w:val="both"/>
        <w:rPr>
          <w:rFonts w:ascii="Sakkal Majalla" w:hAnsi="Sakkal Majalla" w:cs="Sakkal Majalla"/>
          <w:sz w:val="32"/>
          <w:szCs w:val="32"/>
          <w:rtl/>
        </w:rPr>
      </w:pPr>
      <w:r>
        <w:rPr>
          <w:rFonts w:ascii="Sakkal Majalla" w:hAnsi="Sakkal Majalla" w:cs="Sakkal Majalla"/>
          <w:sz w:val="32"/>
          <w:szCs w:val="32"/>
          <w:rtl/>
        </w:rPr>
        <w:t>أتفق الطرفان وتراضيا</w:t>
      </w:r>
      <w:r w:rsidR="004E5034" w:rsidRPr="00FE2EF7">
        <w:rPr>
          <w:rFonts w:ascii="Sakkal Majalla" w:hAnsi="Sakkal Majalla" w:cs="Sakkal Majalla"/>
          <w:sz w:val="32"/>
          <w:szCs w:val="32"/>
          <w:rtl/>
        </w:rPr>
        <w:t xml:space="preserve"> بعد أن أقرا وهما بكامل أهليتهما المعتبرة شرعاً وقانوناً على مايلي:</w:t>
      </w:r>
    </w:p>
    <w:p w:rsidR="00382319" w:rsidRPr="00382319" w:rsidRDefault="00382319" w:rsidP="00A97EEC">
      <w:pPr>
        <w:bidi/>
        <w:spacing w:after="0" w:line="240" w:lineRule="auto"/>
        <w:ind w:left="-149"/>
        <w:jc w:val="both"/>
        <w:rPr>
          <w:rFonts w:ascii="Sakkal Majalla" w:hAnsi="Sakkal Majalla" w:cs="Sakkal Majalla"/>
          <w:b/>
          <w:bCs/>
          <w:color w:val="FF0000"/>
          <w:sz w:val="32"/>
          <w:szCs w:val="32"/>
          <w:u w:val="single"/>
          <w:rtl/>
        </w:rPr>
      </w:pPr>
      <w:r w:rsidRPr="00382319">
        <w:rPr>
          <w:rFonts w:ascii="Sakkal Majalla" w:hAnsi="Sakkal Majalla" w:cs="Sakkal Majalla" w:hint="cs"/>
          <w:b/>
          <w:bCs/>
          <w:color w:val="FF0000"/>
          <w:sz w:val="32"/>
          <w:szCs w:val="32"/>
          <w:u w:val="single"/>
          <w:rtl/>
        </w:rPr>
        <w:t>المادة الأولى:</w:t>
      </w:r>
    </w:p>
    <w:p w:rsidR="004E5034" w:rsidRPr="00FE2EF7" w:rsidRDefault="004E5034" w:rsidP="00A97EEC">
      <w:pPr>
        <w:bidi/>
        <w:spacing w:after="0" w:line="240" w:lineRule="auto"/>
        <w:ind w:left="-149"/>
        <w:jc w:val="both"/>
        <w:rPr>
          <w:rFonts w:ascii="Sakkal Majalla" w:hAnsi="Sakkal Majalla" w:cs="Sakkal Majalla"/>
          <w:sz w:val="32"/>
          <w:szCs w:val="32"/>
          <w:rtl/>
        </w:rPr>
      </w:pPr>
      <w:r w:rsidRPr="00FE2EF7">
        <w:rPr>
          <w:rFonts w:ascii="Sakkal Majalla" w:hAnsi="Sakkal Majalla" w:cs="Sakkal Majalla"/>
          <w:sz w:val="32"/>
          <w:szCs w:val="32"/>
          <w:rtl/>
        </w:rPr>
        <w:t xml:space="preserve"> تعتبر المقدمة المذكورة أعلاه جزءاً لا يتجزأ من هذ</w:t>
      </w:r>
      <w:r w:rsidR="001936A2">
        <w:rPr>
          <w:rFonts w:ascii="Sakkal Majalla" w:hAnsi="Sakkal Majalla" w:cs="Sakkal Majalla"/>
          <w:sz w:val="32"/>
          <w:szCs w:val="32"/>
          <w:rtl/>
        </w:rPr>
        <w:t>ا العقد ويلغي هذا العقد جميع ال</w:t>
      </w:r>
      <w:r w:rsidR="001936A2">
        <w:rPr>
          <w:rFonts w:ascii="Sakkal Majalla" w:hAnsi="Sakkal Majalla" w:cs="Sakkal Majalla" w:hint="cs"/>
          <w:sz w:val="32"/>
          <w:szCs w:val="32"/>
          <w:rtl/>
        </w:rPr>
        <w:t>ا</w:t>
      </w:r>
      <w:r w:rsidRPr="00FE2EF7">
        <w:rPr>
          <w:rFonts w:ascii="Sakkal Majalla" w:hAnsi="Sakkal Majalla" w:cs="Sakkal Majalla"/>
          <w:sz w:val="32"/>
          <w:szCs w:val="32"/>
          <w:rtl/>
        </w:rPr>
        <w:t>تفاقات والعقود والخطابات والوعود وعروض العمل السابقة بمجرد إبرامه ويعتبر هو أساس العلاقة فيما بين طرفيه .</w:t>
      </w:r>
    </w:p>
    <w:p w:rsidR="00382319" w:rsidRPr="00382319" w:rsidRDefault="00382319" w:rsidP="00A97EEC">
      <w:pPr>
        <w:bidi/>
        <w:spacing w:after="0" w:line="240" w:lineRule="auto"/>
        <w:ind w:left="-149"/>
        <w:jc w:val="both"/>
        <w:rPr>
          <w:rFonts w:ascii="Sakkal Majalla" w:hAnsi="Sakkal Majalla" w:cs="Sakkal Majalla"/>
          <w:b/>
          <w:bCs/>
          <w:color w:val="FF0000"/>
          <w:sz w:val="32"/>
          <w:szCs w:val="32"/>
          <w:u w:val="single"/>
          <w:rtl/>
        </w:rPr>
      </w:pPr>
      <w:r w:rsidRPr="00382319">
        <w:rPr>
          <w:rFonts w:ascii="Sakkal Majalla" w:hAnsi="Sakkal Majalla" w:cs="Sakkal Majalla" w:hint="cs"/>
          <w:b/>
          <w:bCs/>
          <w:color w:val="FF0000"/>
          <w:sz w:val="32"/>
          <w:szCs w:val="32"/>
          <w:u w:val="single"/>
          <w:rtl/>
        </w:rPr>
        <w:t xml:space="preserve">المادة </w:t>
      </w:r>
      <w:r>
        <w:rPr>
          <w:rFonts w:ascii="Sakkal Majalla" w:hAnsi="Sakkal Majalla" w:cs="Sakkal Majalla" w:hint="cs"/>
          <w:b/>
          <w:bCs/>
          <w:color w:val="FF0000"/>
          <w:sz w:val="32"/>
          <w:szCs w:val="32"/>
          <w:u w:val="single"/>
          <w:rtl/>
        </w:rPr>
        <w:t>الثانية</w:t>
      </w:r>
      <w:r w:rsidRPr="00382319">
        <w:rPr>
          <w:rFonts w:ascii="Sakkal Majalla" w:hAnsi="Sakkal Majalla" w:cs="Sakkal Majalla" w:hint="cs"/>
          <w:b/>
          <w:bCs/>
          <w:color w:val="FF0000"/>
          <w:sz w:val="32"/>
          <w:szCs w:val="32"/>
          <w:u w:val="single"/>
          <w:rtl/>
        </w:rPr>
        <w:t>:</w:t>
      </w:r>
    </w:p>
    <w:p w:rsidR="004E5034" w:rsidRDefault="004E5034" w:rsidP="00A97EEC">
      <w:pPr>
        <w:bidi/>
        <w:spacing w:after="0" w:line="240" w:lineRule="auto"/>
        <w:ind w:left="-149"/>
        <w:jc w:val="both"/>
        <w:rPr>
          <w:rFonts w:ascii="Sakkal Majalla" w:hAnsi="Sakkal Majalla" w:cs="Sakkal Majalla"/>
          <w:sz w:val="32"/>
          <w:szCs w:val="32"/>
          <w:rtl/>
        </w:rPr>
      </w:pPr>
      <w:r w:rsidRPr="00FE2EF7">
        <w:rPr>
          <w:rFonts w:ascii="Sakkal Majalla" w:hAnsi="Sakkal Majalla" w:cs="Sakkal Majalla"/>
          <w:sz w:val="32"/>
          <w:szCs w:val="32"/>
          <w:rtl/>
        </w:rPr>
        <w:t>يقر الطرف الثاني</w:t>
      </w:r>
      <w:r w:rsidR="001936A2">
        <w:rPr>
          <w:rFonts w:ascii="Sakkal Majalla" w:hAnsi="Sakkal Majalla" w:cs="Sakkal Majalla" w:hint="cs"/>
          <w:sz w:val="32"/>
          <w:szCs w:val="32"/>
          <w:rtl/>
        </w:rPr>
        <w:t xml:space="preserve"> -</w:t>
      </w:r>
      <w:r w:rsidR="001936A2">
        <w:rPr>
          <w:rFonts w:ascii="Sakkal Majalla" w:hAnsi="Sakkal Majalla" w:cs="Sakkal Majalla"/>
          <w:sz w:val="32"/>
          <w:szCs w:val="32"/>
          <w:rtl/>
        </w:rPr>
        <w:t xml:space="preserve"> بناء</w:t>
      </w:r>
      <w:r w:rsidR="001936A2">
        <w:rPr>
          <w:rFonts w:ascii="Sakkal Majalla" w:hAnsi="Sakkal Majalla" w:cs="Sakkal Majalla" w:hint="cs"/>
          <w:sz w:val="32"/>
          <w:szCs w:val="32"/>
          <w:rtl/>
        </w:rPr>
        <w:t>ًا</w:t>
      </w:r>
      <w:r w:rsidRPr="00FE2EF7">
        <w:rPr>
          <w:rFonts w:ascii="Sakkal Majalla" w:hAnsi="Sakkal Majalla" w:cs="Sakkal Majalla"/>
          <w:sz w:val="32"/>
          <w:szCs w:val="32"/>
          <w:rtl/>
        </w:rPr>
        <w:t xml:space="preserve"> على طلبه وموافقة الطرف الأول </w:t>
      </w:r>
      <w:r w:rsidR="001936A2">
        <w:rPr>
          <w:rFonts w:ascii="Sakkal Majalla" w:hAnsi="Sakkal Majalla" w:cs="Sakkal Majalla" w:hint="cs"/>
          <w:sz w:val="32"/>
          <w:szCs w:val="32"/>
          <w:rtl/>
        </w:rPr>
        <w:t xml:space="preserve">- </w:t>
      </w:r>
      <w:r w:rsidRPr="00FE2EF7">
        <w:rPr>
          <w:rFonts w:ascii="Sakkal Majalla" w:hAnsi="Sakkal Majalla" w:cs="Sakkal Majalla"/>
          <w:sz w:val="32"/>
          <w:szCs w:val="32"/>
          <w:rtl/>
        </w:rPr>
        <w:t>أنه ق</w:t>
      </w:r>
      <w:r w:rsidR="001936A2">
        <w:rPr>
          <w:rFonts w:ascii="Sakkal Majalla" w:hAnsi="Sakkal Majalla" w:cs="Sakkal Majalla" w:hint="cs"/>
          <w:sz w:val="32"/>
          <w:szCs w:val="32"/>
          <w:rtl/>
        </w:rPr>
        <w:t>َ</w:t>
      </w:r>
      <w:r w:rsidRPr="00FE2EF7">
        <w:rPr>
          <w:rFonts w:ascii="Sakkal Majalla" w:hAnsi="Sakkal Majalla" w:cs="Sakkal Majalla"/>
          <w:sz w:val="32"/>
          <w:szCs w:val="32"/>
          <w:rtl/>
        </w:rPr>
        <w:t>ب</w:t>
      </w:r>
      <w:r w:rsidR="001936A2">
        <w:rPr>
          <w:rFonts w:ascii="Sakkal Majalla" w:hAnsi="Sakkal Majalla" w:cs="Sakkal Majalla" w:hint="cs"/>
          <w:sz w:val="32"/>
          <w:szCs w:val="32"/>
          <w:rtl/>
        </w:rPr>
        <w:t>ِ</w:t>
      </w:r>
      <w:r w:rsidRPr="00FE2EF7">
        <w:rPr>
          <w:rFonts w:ascii="Sakkal Majalla" w:hAnsi="Sakkal Majalla" w:cs="Sakkal Majalla"/>
          <w:sz w:val="32"/>
          <w:szCs w:val="32"/>
          <w:rtl/>
        </w:rPr>
        <w:t>ل</w:t>
      </w:r>
      <w:r w:rsidR="001936A2">
        <w:rPr>
          <w:rFonts w:ascii="Sakkal Majalla" w:hAnsi="Sakkal Majalla" w:cs="Sakkal Majalla" w:hint="cs"/>
          <w:sz w:val="32"/>
          <w:szCs w:val="32"/>
          <w:rtl/>
        </w:rPr>
        <w:t>َ</w:t>
      </w:r>
      <w:r w:rsidRPr="00FE2EF7">
        <w:rPr>
          <w:rFonts w:ascii="Sakkal Majalla" w:hAnsi="Sakkal Majalla" w:cs="Sakkal Majalla"/>
          <w:sz w:val="32"/>
          <w:szCs w:val="32"/>
          <w:rtl/>
        </w:rPr>
        <w:t xml:space="preserve"> العمل لدى الطرف الأول وتحت إدارته وإشرافه بوظيفة: (</w:t>
      </w:r>
      <w:r w:rsidR="0017630B">
        <w:rPr>
          <w:rFonts w:ascii="Sakkal Majalla" w:hAnsi="Sakkal Majalla" w:cs="Sakkal Majalla" w:hint="cs"/>
          <w:sz w:val="32"/>
          <w:szCs w:val="32"/>
          <w:u w:val="single"/>
          <w:rtl/>
        </w:rPr>
        <w:t>000000</w:t>
      </w:r>
      <w:r w:rsidRPr="00FE2EF7">
        <w:rPr>
          <w:rFonts w:ascii="Sakkal Majalla" w:hAnsi="Sakkal Majalla" w:cs="Sakkal Majalla"/>
          <w:sz w:val="32"/>
          <w:szCs w:val="32"/>
          <w:rtl/>
        </w:rPr>
        <w:t>) وللطرف الأول الحق في نقل الطرف الثاني لأي مدينة بالمملكة للقيام بوظيفته، ويحق أيضاً للطرف الأول تغيير صفة الطرف الثاني الوظيفية بحسب الحاجة وكفاءة الطرف الثاني وأن يقوم الطرف الثاني بكافة ما يدخل في إختصاص هذه الوظيفة مستخدماً في ذلك كفاءاته ومؤهلاته وخبراته .</w:t>
      </w:r>
    </w:p>
    <w:p w:rsidR="00A97EEC" w:rsidRDefault="00A97EEC" w:rsidP="00A97EEC">
      <w:pPr>
        <w:bidi/>
        <w:spacing w:after="0" w:line="240" w:lineRule="auto"/>
        <w:ind w:left="-149"/>
        <w:jc w:val="both"/>
        <w:rPr>
          <w:rFonts w:ascii="Sakkal Majalla" w:hAnsi="Sakkal Majalla" w:cs="Sakkal Majalla"/>
          <w:sz w:val="32"/>
          <w:szCs w:val="32"/>
          <w:rtl/>
        </w:rPr>
      </w:pPr>
    </w:p>
    <w:p w:rsidR="00A97EEC" w:rsidRDefault="00A97EEC" w:rsidP="00A97EEC">
      <w:pPr>
        <w:bidi/>
        <w:spacing w:after="0" w:line="240" w:lineRule="auto"/>
        <w:ind w:left="-149"/>
        <w:jc w:val="both"/>
        <w:rPr>
          <w:rFonts w:ascii="Sakkal Majalla" w:hAnsi="Sakkal Majalla" w:cs="Sakkal Majalla"/>
          <w:sz w:val="32"/>
          <w:szCs w:val="32"/>
          <w:rtl/>
        </w:rPr>
      </w:pPr>
    </w:p>
    <w:p w:rsidR="00A97EEC" w:rsidRDefault="00A97EEC" w:rsidP="00A97EEC">
      <w:pPr>
        <w:bidi/>
        <w:spacing w:after="0" w:line="240" w:lineRule="auto"/>
        <w:ind w:left="-149"/>
        <w:jc w:val="both"/>
        <w:rPr>
          <w:rFonts w:ascii="Sakkal Majalla" w:hAnsi="Sakkal Majalla" w:cs="Sakkal Majalla"/>
          <w:sz w:val="32"/>
          <w:szCs w:val="32"/>
          <w:rtl/>
        </w:rPr>
      </w:pPr>
    </w:p>
    <w:p w:rsidR="009C38BA" w:rsidRPr="003B5C77" w:rsidRDefault="00382319" w:rsidP="00A97EEC">
      <w:pPr>
        <w:bidi/>
        <w:spacing w:after="0" w:line="240" w:lineRule="auto"/>
        <w:ind w:left="-149"/>
        <w:jc w:val="both"/>
        <w:rPr>
          <w:rFonts w:ascii="Sakkal Majalla" w:hAnsi="Sakkal Majalla" w:cs="Sakkal Majalla"/>
          <w:b/>
          <w:bCs/>
          <w:sz w:val="32"/>
          <w:szCs w:val="32"/>
          <w:u w:val="single"/>
          <w:rtl/>
        </w:rPr>
      </w:pPr>
      <w:r w:rsidRPr="003B5C77">
        <w:rPr>
          <w:rFonts w:ascii="Sakkal Majalla" w:hAnsi="Sakkal Majalla" w:cs="Sakkal Majalla" w:hint="cs"/>
          <w:b/>
          <w:bCs/>
          <w:sz w:val="32"/>
          <w:szCs w:val="32"/>
          <w:u w:val="single"/>
          <w:rtl/>
        </w:rPr>
        <w:t>المادة الثالثه:</w:t>
      </w:r>
      <w:r w:rsidR="009C38BA" w:rsidRPr="003B5C77">
        <w:rPr>
          <w:rFonts w:ascii="Sakkal Majalla" w:hAnsi="Sakkal Majalla" w:cs="Sakkal Majalla"/>
          <w:b/>
          <w:bCs/>
          <w:sz w:val="32"/>
          <w:szCs w:val="32"/>
          <w:u w:val="single"/>
          <w:rtl/>
        </w:rPr>
        <w:t>مدة العقد وفترة التجربة:</w:t>
      </w:r>
    </w:p>
    <w:p w:rsidR="009C38BA" w:rsidRPr="003B5C77" w:rsidRDefault="009C38BA" w:rsidP="00A97EEC">
      <w:pPr>
        <w:pStyle w:val="a3"/>
        <w:numPr>
          <w:ilvl w:val="0"/>
          <w:numId w:val="10"/>
        </w:numPr>
        <w:bidi/>
        <w:spacing w:after="0" w:line="240" w:lineRule="auto"/>
        <w:ind w:left="-149" w:right="-374"/>
        <w:jc w:val="both"/>
        <w:rPr>
          <w:rFonts w:ascii="Sakkal Majalla" w:hAnsi="Sakkal Majalla" w:cs="Sakkal Majalla"/>
          <w:sz w:val="32"/>
          <w:szCs w:val="32"/>
        </w:rPr>
      </w:pPr>
      <w:r w:rsidRPr="003B5C77">
        <w:rPr>
          <w:rFonts w:ascii="Sakkal Majalla" w:hAnsi="Sakkal Majalla" w:cs="Sakkal Majalla"/>
          <w:sz w:val="32"/>
          <w:szCs w:val="32"/>
          <w:rtl/>
        </w:rPr>
        <w:lastRenderedPageBreak/>
        <w:t xml:space="preserve">أُبرم هذا العقد لمدة </w:t>
      </w:r>
      <w:r w:rsidRPr="003B5C77">
        <w:rPr>
          <w:rFonts w:ascii="Sakkal Majalla" w:hAnsi="Sakkal Majalla" w:cs="Sakkal Majalla" w:hint="cs"/>
          <w:sz w:val="32"/>
          <w:szCs w:val="32"/>
          <w:rtl/>
        </w:rPr>
        <w:t xml:space="preserve">سنه واحده </w:t>
      </w:r>
      <w:r w:rsidRPr="003B5C77">
        <w:rPr>
          <w:rFonts w:ascii="Sakkal Majalla" w:hAnsi="Sakkal Majalla" w:cs="Sakkal Majalla"/>
          <w:sz w:val="32"/>
          <w:szCs w:val="32"/>
          <w:rtl/>
        </w:rPr>
        <w:t xml:space="preserve">تبدأ من تاريخ </w:t>
      </w:r>
      <w:r w:rsidRPr="003B5C77">
        <w:rPr>
          <w:rFonts w:ascii="Sakkal Majalla" w:hAnsi="Sakkal Majalla" w:cs="Sakkal Majalla" w:hint="cs"/>
          <w:sz w:val="32"/>
          <w:szCs w:val="32"/>
          <w:rtl/>
        </w:rPr>
        <w:t>00</w:t>
      </w:r>
      <w:r w:rsidRPr="003B5C77">
        <w:rPr>
          <w:rFonts w:ascii="Sakkal Majalla" w:hAnsi="Sakkal Majalla" w:cs="Sakkal Majalla"/>
          <w:sz w:val="32"/>
          <w:szCs w:val="32"/>
          <w:rtl/>
        </w:rPr>
        <w:t>/</w:t>
      </w:r>
      <w:r w:rsidRPr="003B5C77">
        <w:rPr>
          <w:rFonts w:ascii="Sakkal Majalla" w:hAnsi="Sakkal Majalla" w:cs="Sakkal Majalla" w:hint="cs"/>
          <w:sz w:val="32"/>
          <w:szCs w:val="32"/>
          <w:rtl/>
        </w:rPr>
        <w:t>00</w:t>
      </w:r>
      <w:r w:rsidRPr="003B5C77">
        <w:rPr>
          <w:rFonts w:ascii="Sakkal Majalla" w:hAnsi="Sakkal Majalla" w:cs="Sakkal Majalla"/>
          <w:sz w:val="32"/>
          <w:szCs w:val="32"/>
          <w:rtl/>
        </w:rPr>
        <w:t>/</w:t>
      </w:r>
      <w:r w:rsidRPr="003B5C77">
        <w:rPr>
          <w:rFonts w:ascii="Sakkal Majalla" w:hAnsi="Sakkal Majalla" w:cs="Sakkal Majalla" w:hint="cs"/>
          <w:sz w:val="32"/>
          <w:szCs w:val="32"/>
          <w:rtl/>
        </w:rPr>
        <w:t>2000م</w:t>
      </w:r>
      <w:r w:rsidRPr="003B5C77">
        <w:rPr>
          <w:rFonts w:ascii="Sakkal Majalla" w:hAnsi="Sakkal Majalla" w:cs="Sakkal Majalla"/>
          <w:sz w:val="32"/>
          <w:szCs w:val="32"/>
          <w:rtl/>
        </w:rPr>
        <w:t xml:space="preserve">  وتنتهي بتاريخ </w:t>
      </w:r>
      <w:r w:rsidRPr="003B5C77">
        <w:rPr>
          <w:rFonts w:ascii="Sakkal Majalla" w:hAnsi="Sakkal Majalla" w:cs="Sakkal Majalla" w:hint="cs"/>
          <w:sz w:val="32"/>
          <w:szCs w:val="32"/>
          <w:rtl/>
        </w:rPr>
        <w:t>00</w:t>
      </w:r>
      <w:r w:rsidRPr="003B5C77">
        <w:rPr>
          <w:rFonts w:ascii="Sakkal Majalla" w:hAnsi="Sakkal Majalla" w:cs="Sakkal Majalla"/>
          <w:sz w:val="32"/>
          <w:szCs w:val="32"/>
          <w:rtl/>
        </w:rPr>
        <w:t>/</w:t>
      </w:r>
      <w:r w:rsidRPr="003B5C77">
        <w:rPr>
          <w:rFonts w:ascii="Sakkal Majalla" w:hAnsi="Sakkal Majalla" w:cs="Sakkal Majalla" w:hint="cs"/>
          <w:sz w:val="32"/>
          <w:szCs w:val="32"/>
          <w:rtl/>
        </w:rPr>
        <w:t>00</w:t>
      </w:r>
      <w:r w:rsidRPr="003B5C77">
        <w:rPr>
          <w:rFonts w:ascii="Sakkal Majalla" w:hAnsi="Sakkal Majalla" w:cs="Sakkal Majalla"/>
          <w:sz w:val="32"/>
          <w:szCs w:val="32"/>
          <w:rtl/>
        </w:rPr>
        <w:t>/</w:t>
      </w:r>
      <w:r w:rsidRPr="003B5C77">
        <w:rPr>
          <w:rFonts w:ascii="Sakkal Majalla" w:hAnsi="Sakkal Majalla" w:cs="Sakkal Majalla" w:hint="cs"/>
          <w:sz w:val="32"/>
          <w:szCs w:val="32"/>
          <w:rtl/>
        </w:rPr>
        <w:t xml:space="preserve"> 2000م على أن يتم تجديده تلقائياً لمدة أو مدد مماثلة ما لم يخطر أحد الطرفين الأخر بعدم رغبته في التجديد قبل إنتهاء العقد أو المدة المجددة بشهر على الأقل.</w:t>
      </w:r>
    </w:p>
    <w:p w:rsidR="009C38BA" w:rsidRPr="003B5C77" w:rsidRDefault="009C38BA" w:rsidP="00A97EEC">
      <w:pPr>
        <w:pStyle w:val="a3"/>
        <w:numPr>
          <w:ilvl w:val="0"/>
          <w:numId w:val="10"/>
        </w:numPr>
        <w:bidi/>
        <w:spacing w:after="0" w:line="240" w:lineRule="auto"/>
        <w:ind w:left="-149" w:right="-374"/>
        <w:jc w:val="both"/>
        <w:rPr>
          <w:rFonts w:ascii="Sakkal Majalla" w:hAnsi="Sakkal Majalla" w:cs="Sakkal Majalla"/>
          <w:sz w:val="32"/>
          <w:szCs w:val="32"/>
        </w:rPr>
      </w:pPr>
      <w:r w:rsidRPr="003B5C77">
        <w:rPr>
          <w:rFonts w:ascii="Sakkal Majalla" w:hAnsi="Sakkal Majalla" w:cs="Sakkal Majalla"/>
          <w:sz w:val="32"/>
          <w:szCs w:val="32"/>
          <w:rtl/>
        </w:rPr>
        <w:t xml:space="preserve">يخضع الطرف الثاني لفترة تجربة مدتها </w:t>
      </w:r>
      <w:r w:rsidRPr="003B5C77">
        <w:rPr>
          <w:rFonts w:ascii="Sakkal Majalla" w:hAnsi="Sakkal Majalla" w:cs="Sakkal Majalla" w:hint="cs"/>
          <w:sz w:val="32"/>
          <w:szCs w:val="32"/>
          <w:rtl/>
        </w:rPr>
        <w:t>ثلاثة أشهر</w:t>
      </w:r>
      <w:r w:rsidRPr="003B5C77">
        <w:rPr>
          <w:rFonts w:ascii="Sakkal Majalla" w:hAnsi="Sakkal Majalla" w:cs="Sakkal Majalla"/>
          <w:sz w:val="32"/>
          <w:szCs w:val="32"/>
          <w:rtl/>
        </w:rPr>
        <w:t xml:space="preserve"> إبتداءً من تاريخ </w:t>
      </w:r>
      <w:r w:rsidRPr="003B5C77">
        <w:rPr>
          <w:rFonts w:ascii="Sakkal Majalla" w:hAnsi="Sakkal Majalla" w:cs="Sakkal Majalla" w:hint="cs"/>
          <w:sz w:val="32"/>
          <w:szCs w:val="32"/>
          <w:rtl/>
        </w:rPr>
        <w:t xml:space="preserve">00/00/2000م وحتى 00/00/2000م،ويجوز بإتفاق مكتوب بين الطرفين تمديد فترة التجربة على ألا تزيد عن (180) يوم </w:t>
      </w:r>
      <w:r w:rsidRPr="003B5C77">
        <w:rPr>
          <w:rFonts w:ascii="Sakkal Majalla" w:hAnsi="Sakkal Majalla" w:cs="Sakkal Majalla"/>
          <w:sz w:val="32"/>
          <w:szCs w:val="32"/>
          <w:rtl/>
        </w:rPr>
        <w:t xml:space="preserve">ولا تدخل في حساب فترة التجربة إجازة </w:t>
      </w:r>
      <w:r w:rsidRPr="003B5C77">
        <w:rPr>
          <w:rFonts w:ascii="Sakkal Majalla" w:hAnsi="Sakkal Majalla" w:cs="Sakkal Majalla" w:hint="cs"/>
          <w:sz w:val="32"/>
          <w:szCs w:val="32"/>
          <w:rtl/>
        </w:rPr>
        <w:t>الأعياد</w:t>
      </w:r>
      <w:r w:rsidRPr="003B5C77">
        <w:rPr>
          <w:rFonts w:ascii="Sakkal Majalla" w:hAnsi="Sakkal Majalla" w:cs="Sakkal Majalla"/>
          <w:sz w:val="32"/>
          <w:szCs w:val="32"/>
          <w:rtl/>
        </w:rPr>
        <w:t xml:space="preserve"> والإجازة المرضية ويكون للطرف</w:t>
      </w:r>
      <w:r w:rsidRPr="003B5C77">
        <w:rPr>
          <w:rFonts w:ascii="Sakkal Majalla" w:hAnsi="Sakkal Majalla" w:cs="Sakkal Majalla" w:hint="cs"/>
          <w:sz w:val="32"/>
          <w:szCs w:val="32"/>
          <w:rtl/>
        </w:rPr>
        <w:t xml:space="preserve"> الأول</w:t>
      </w:r>
      <w:r w:rsidRPr="003B5C77">
        <w:rPr>
          <w:rFonts w:ascii="Sakkal Majalla" w:hAnsi="Sakkal Majalla" w:cs="Sakkal Majalla"/>
          <w:sz w:val="32"/>
          <w:szCs w:val="32"/>
          <w:rtl/>
        </w:rPr>
        <w:t xml:space="preserve"> الحق فيإنهاء هذا العقد خلال هذه الفترة</w:t>
      </w:r>
      <w:r w:rsidRPr="003B5C77">
        <w:rPr>
          <w:rFonts w:ascii="Sakkal Majalla" w:hAnsi="Sakkal Majalla" w:cs="Sakkal Majalla" w:hint="cs"/>
          <w:sz w:val="32"/>
          <w:szCs w:val="32"/>
          <w:rtl/>
        </w:rPr>
        <w:t xml:space="preserve"> دون تعويض ،ولايستحق الطرف الثاني مكافأة نهاية الخدمة عن فترة التجربة.</w:t>
      </w:r>
    </w:p>
    <w:p w:rsidR="00382319" w:rsidRPr="003B5C77" w:rsidRDefault="009C38BA" w:rsidP="00A97EEC">
      <w:pPr>
        <w:pStyle w:val="a3"/>
        <w:numPr>
          <w:ilvl w:val="0"/>
          <w:numId w:val="10"/>
        </w:numPr>
        <w:bidi/>
        <w:spacing w:after="0" w:line="240" w:lineRule="auto"/>
        <w:ind w:left="-149" w:right="-374"/>
        <w:jc w:val="both"/>
        <w:rPr>
          <w:rFonts w:ascii="Sakkal Majalla" w:hAnsi="Sakkal Majalla" w:cs="Sakkal Majalla"/>
          <w:sz w:val="32"/>
          <w:szCs w:val="32"/>
        </w:rPr>
      </w:pPr>
      <w:r w:rsidRPr="003B5C77">
        <w:rPr>
          <w:rFonts w:ascii="Sakkal Majalla" w:hAnsi="Sakkal Majalla" w:cs="Sakkal Majalla" w:hint="cs"/>
          <w:sz w:val="32"/>
          <w:szCs w:val="32"/>
          <w:rtl/>
        </w:rPr>
        <w:t>في حال قيام الطرف الأول  بإنهاء العقد بدون سبب مشروع فيستحق الطرف الثاني تعويضاً مقداره راتب شهر.</w:t>
      </w:r>
    </w:p>
    <w:p w:rsidR="00DD67EC" w:rsidRPr="003B5C77" w:rsidRDefault="00DD67EC" w:rsidP="00A97EEC">
      <w:pPr>
        <w:bidi/>
        <w:spacing w:after="0" w:line="240" w:lineRule="auto"/>
        <w:ind w:left="-149"/>
        <w:jc w:val="both"/>
        <w:rPr>
          <w:rFonts w:ascii="Sakkal Majalla" w:hAnsi="Sakkal Majalla" w:cs="Sakkal Majalla"/>
          <w:b/>
          <w:bCs/>
          <w:sz w:val="32"/>
          <w:szCs w:val="32"/>
          <w:u w:val="single"/>
          <w:rtl/>
        </w:rPr>
      </w:pPr>
      <w:r w:rsidRPr="003B5C77">
        <w:rPr>
          <w:rFonts w:ascii="Sakkal Majalla" w:hAnsi="Sakkal Majalla" w:cs="Sakkal Majalla" w:hint="cs"/>
          <w:b/>
          <w:bCs/>
          <w:sz w:val="32"/>
          <w:szCs w:val="32"/>
          <w:u w:val="single"/>
          <w:rtl/>
        </w:rPr>
        <w:t xml:space="preserve">المادة الرابعة </w:t>
      </w:r>
      <w:r w:rsidRPr="003B5C77">
        <w:rPr>
          <w:rFonts w:ascii="Sakkal Majalla" w:hAnsi="Sakkal Majalla" w:cs="Sakkal Majalla"/>
          <w:b/>
          <w:bCs/>
          <w:sz w:val="32"/>
          <w:szCs w:val="32"/>
          <w:u w:val="single"/>
          <w:rtl/>
        </w:rPr>
        <w:t xml:space="preserve">الأجر والمزايا: </w:t>
      </w:r>
    </w:p>
    <w:p w:rsidR="00DD67EC" w:rsidRPr="003B5C77" w:rsidRDefault="00DD67EC" w:rsidP="00AC63AD">
      <w:pPr>
        <w:bidi/>
        <w:spacing w:after="0"/>
        <w:ind w:left="-149" w:right="-374"/>
        <w:jc w:val="both"/>
        <w:rPr>
          <w:rFonts w:ascii="Sakkal Majalla" w:hAnsi="Sakkal Majalla" w:cs="Sakkal Majalla"/>
          <w:sz w:val="32"/>
          <w:szCs w:val="32"/>
        </w:rPr>
      </w:pPr>
      <w:r w:rsidRPr="003B5C77">
        <w:rPr>
          <w:rFonts w:ascii="Sakkal Majalla" w:hAnsi="Sakkal Majalla" w:cs="Sakkal Majalla"/>
          <w:sz w:val="32"/>
          <w:szCs w:val="32"/>
          <w:rtl/>
        </w:rPr>
        <w:t>1- يستحق الطرف الثاني راتباً أساسيا شهرياً مقداره (</w:t>
      </w:r>
      <w:r w:rsidRPr="003B5C77">
        <w:rPr>
          <w:rFonts w:ascii="Sakkal Majalla" w:hAnsi="Sakkal Majalla" w:cs="Sakkal Majalla" w:hint="cs"/>
          <w:sz w:val="32"/>
          <w:szCs w:val="32"/>
          <w:rtl/>
        </w:rPr>
        <w:t>.............................</w:t>
      </w:r>
      <w:r w:rsidRPr="003B5C77">
        <w:rPr>
          <w:rFonts w:ascii="Sakkal Majalla" w:hAnsi="Sakkal Majalla" w:cs="Sakkal Majalla"/>
          <w:sz w:val="32"/>
          <w:szCs w:val="32"/>
          <w:rtl/>
        </w:rPr>
        <w:t>)</w:t>
      </w:r>
      <w:r w:rsidRPr="003B5C77">
        <w:rPr>
          <w:rFonts w:ascii="Sakkal Majalla" w:hAnsi="Sakkal Majalla" w:cs="Sakkal Majalla" w:hint="cs"/>
          <w:sz w:val="32"/>
          <w:szCs w:val="32"/>
          <w:rtl/>
        </w:rPr>
        <w:t xml:space="preserve">             ألف </w:t>
      </w:r>
      <w:r w:rsidRPr="003B5C77">
        <w:rPr>
          <w:rFonts w:ascii="Sakkal Majalla" w:hAnsi="Sakkal Majalla" w:cs="Sakkal Majalla"/>
          <w:sz w:val="32"/>
          <w:szCs w:val="32"/>
          <w:rtl/>
        </w:rPr>
        <w:t xml:space="preserve">ريال </w:t>
      </w:r>
      <w:r w:rsidRPr="003B5C77">
        <w:rPr>
          <w:rFonts w:ascii="Sakkal Majalla" w:hAnsi="Sakkal Majalla" w:cs="Sakkal Majalla" w:hint="cs"/>
          <w:sz w:val="32"/>
          <w:szCs w:val="32"/>
          <w:rtl/>
        </w:rPr>
        <w:t>ريال</w:t>
      </w:r>
      <w:r w:rsidRPr="003B5C77">
        <w:rPr>
          <w:rFonts w:ascii="Sakkal Majalla" w:hAnsi="Sakkal Majalla" w:cs="Sakkal Majalla"/>
          <w:sz w:val="32"/>
          <w:szCs w:val="32"/>
          <w:rtl/>
        </w:rPr>
        <w:t xml:space="preserve"> وبدل مواصلات شهري مقداره (</w:t>
      </w:r>
      <w:r w:rsidRPr="003B5C77">
        <w:rPr>
          <w:rFonts w:ascii="Sakkal Majalla" w:hAnsi="Sakkal Majalla" w:cs="Sakkal Majalla" w:hint="cs"/>
          <w:sz w:val="32"/>
          <w:szCs w:val="32"/>
          <w:rtl/>
        </w:rPr>
        <w:t>.............</w:t>
      </w:r>
      <w:r w:rsidRPr="003B5C77">
        <w:rPr>
          <w:rFonts w:ascii="Sakkal Majalla" w:hAnsi="Sakkal Majalla" w:cs="Sakkal Majalla"/>
          <w:sz w:val="32"/>
          <w:szCs w:val="32"/>
          <w:rtl/>
        </w:rPr>
        <w:t xml:space="preserve">)ريال بالإضافة إلى المزايا الموضحة في ملحق (أ) والذي يعتبر جزءا </w:t>
      </w:r>
      <w:r w:rsidRPr="003B5C77">
        <w:rPr>
          <w:rFonts w:ascii="Sakkal Majalla" w:hAnsi="Sakkal Majalla" w:cs="Sakkal Majalla" w:hint="cs"/>
          <w:sz w:val="32"/>
          <w:szCs w:val="32"/>
          <w:rtl/>
        </w:rPr>
        <w:t xml:space="preserve">لا يتجزأ </w:t>
      </w:r>
      <w:r w:rsidRPr="003B5C77">
        <w:rPr>
          <w:rFonts w:ascii="Sakkal Majalla" w:hAnsi="Sakkal Majalla" w:cs="Sakkal Majalla"/>
          <w:sz w:val="32"/>
          <w:szCs w:val="32"/>
          <w:rtl/>
        </w:rPr>
        <w:t>من هذا العقد.</w:t>
      </w:r>
    </w:p>
    <w:p w:rsidR="00DD67EC" w:rsidRPr="003B5C77" w:rsidRDefault="00DD67EC" w:rsidP="00A97EEC">
      <w:pPr>
        <w:pStyle w:val="a3"/>
        <w:numPr>
          <w:ilvl w:val="0"/>
          <w:numId w:val="16"/>
        </w:numPr>
        <w:bidi/>
        <w:spacing w:after="0" w:line="240" w:lineRule="auto"/>
        <w:ind w:left="-149" w:right="-374"/>
        <w:jc w:val="both"/>
        <w:rPr>
          <w:rFonts w:ascii="Sakkal Majalla" w:hAnsi="Sakkal Majalla" w:cs="Sakkal Majalla"/>
          <w:sz w:val="32"/>
          <w:szCs w:val="32"/>
        </w:rPr>
      </w:pPr>
      <w:r w:rsidRPr="003B5C77">
        <w:rPr>
          <w:rFonts w:ascii="Sakkal Majalla" w:hAnsi="Sakkal Majalla" w:cs="Sakkal Majalla"/>
          <w:sz w:val="32"/>
          <w:szCs w:val="32"/>
          <w:rtl/>
        </w:rPr>
        <w:t>يلتزم الطرف الأول بتسجيل الطرف الثاني في نظام التأمينات الاجتماعية منذ بداية سريان هذا العقد حسب التاريخ الموضح في الفقرة (أ) من المادة الثالثة من هذا العقد.</w:t>
      </w:r>
    </w:p>
    <w:p w:rsidR="00805C08" w:rsidRPr="00AC63AD" w:rsidRDefault="00805C08" w:rsidP="00C525B4">
      <w:pPr>
        <w:pStyle w:val="a3"/>
        <w:numPr>
          <w:ilvl w:val="0"/>
          <w:numId w:val="16"/>
        </w:numPr>
        <w:bidi/>
        <w:spacing w:after="0" w:line="240" w:lineRule="auto"/>
        <w:ind w:left="-291" w:right="-374" w:hanging="283"/>
        <w:jc w:val="both"/>
        <w:rPr>
          <w:rFonts w:ascii="Sakkal Majalla" w:hAnsi="Sakkal Majalla" w:cs="Sakkal Majalla"/>
          <w:b/>
          <w:bCs/>
          <w:sz w:val="32"/>
          <w:szCs w:val="32"/>
        </w:rPr>
      </w:pPr>
      <w:r w:rsidRPr="00AC63AD">
        <w:rPr>
          <w:rFonts w:ascii="Sakkal Majalla" w:hAnsi="Sakkal Majalla" w:cs="Sakkal Majalla"/>
          <w:b/>
          <w:bCs/>
          <w:sz w:val="29"/>
          <w:szCs w:val="29"/>
          <w:rtl/>
        </w:rPr>
        <w:t>تحتسب مكافأة نهاية الخدمة على أساس الراتب الأساسي فقط ، ولا تدخل في احتساب مكافأة نهاية الخدمة عمولة  المبيعات ، أو العلاوة السنوية ، أو المكافأة والحوافز بأنواعها)</w:t>
      </w:r>
      <w:r w:rsidRPr="00AC63AD">
        <w:rPr>
          <w:rFonts w:ascii="Sakkal Majalla" w:hAnsi="Sakkal Majalla" w:cs="Sakkal Majalla"/>
          <w:b/>
          <w:bCs/>
          <w:sz w:val="32"/>
          <w:szCs w:val="32"/>
          <w:rtl/>
        </w:rPr>
        <w:t>.</w:t>
      </w:r>
    </w:p>
    <w:p w:rsidR="00805C08" w:rsidRPr="003B5C77" w:rsidRDefault="00805C08" w:rsidP="00805C08">
      <w:pPr>
        <w:bidi/>
        <w:spacing w:after="0" w:line="240" w:lineRule="auto"/>
        <w:ind w:right="-374"/>
        <w:jc w:val="both"/>
        <w:rPr>
          <w:rFonts w:ascii="Sakkal Majalla" w:hAnsi="Sakkal Majalla" w:cs="Sakkal Majalla"/>
          <w:sz w:val="32"/>
          <w:szCs w:val="32"/>
          <w:rtl/>
        </w:rPr>
      </w:pPr>
    </w:p>
    <w:p w:rsidR="00DD67EC" w:rsidRPr="003B5C77" w:rsidRDefault="00DD67EC" w:rsidP="00A97EEC">
      <w:pPr>
        <w:bidi/>
        <w:spacing w:after="0"/>
        <w:ind w:left="-149" w:right="-374"/>
        <w:jc w:val="both"/>
        <w:rPr>
          <w:rFonts w:ascii="Sakkal Majalla" w:hAnsi="Sakkal Majalla" w:cs="Sakkal Majalla"/>
          <w:b/>
          <w:bCs/>
          <w:sz w:val="32"/>
          <w:szCs w:val="32"/>
          <w:u w:val="single"/>
          <w:rtl/>
        </w:rPr>
      </w:pPr>
      <w:r w:rsidRPr="003B5C77">
        <w:rPr>
          <w:rFonts w:ascii="Sakkal Majalla" w:hAnsi="Sakkal Majalla" w:cs="Sakkal Majalla" w:hint="cs"/>
          <w:b/>
          <w:bCs/>
          <w:sz w:val="32"/>
          <w:szCs w:val="32"/>
          <w:u w:val="single"/>
          <w:rtl/>
        </w:rPr>
        <w:t xml:space="preserve">المادة الخامسة </w:t>
      </w:r>
      <w:r w:rsidRPr="003B5C77">
        <w:rPr>
          <w:rFonts w:ascii="Sakkal Majalla" w:hAnsi="Sakkal Majalla" w:cs="Sakkal Majalla"/>
          <w:b/>
          <w:bCs/>
          <w:sz w:val="32"/>
          <w:szCs w:val="32"/>
          <w:u w:val="single"/>
          <w:rtl/>
        </w:rPr>
        <w:t xml:space="preserve"> ساعات العمل:</w:t>
      </w:r>
    </w:p>
    <w:p w:rsidR="00DD67EC" w:rsidRPr="003B5C77" w:rsidRDefault="00DD67EC" w:rsidP="00A97EEC">
      <w:pPr>
        <w:bidi/>
        <w:spacing w:after="0"/>
        <w:ind w:left="-149" w:right="-374"/>
        <w:jc w:val="both"/>
        <w:rPr>
          <w:rFonts w:ascii="Sakkal Majalla" w:hAnsi="Sakkal Majalla" w:cs="Sakkal Majalla"/>
          <w:sz w:val="32"/>
          <w:szCs w:val="32"/>
        </w:rPr>
      </w:pPr>
      <w:r w:rsidRPr="003B5C77">
        <w:rPr>
          <w:rFonts w:ascii="Sakkal Majalla" w:hAnsi="Sakkal Majalla" w:cs="Sakkal Majalla"/>
          <w:b/>
          <w:bCs/>
          <w:sz w:val="32"/>
          <w:szCs w:val="32"/>
          <w:rtl/>
        </w:rPr>
        <w:t>أ</w:t>
      </w:r>
      <w:r w:rsidRPr="003B5C77">
        <w:rPr>
          <w:rFonts w:ascii="Sakkal Majalla" w:hAnsi="Sakkal Majalla" w:cs="Sakkal Majalla"/>
          <w:sz w:val="32"/>
          <w:szCs w:val="32"/>
          <w:rtl/>
        </w:rPr>
        <w:t>- يلتزم الطرف الثاني بأن يعمل لدى الطرف الأول حسب نظام الدوام المحدد من الطرف الأول</w:t>
      </w:r>
      <w:r w:rsidRPr="003B5C77">
        <w:rPr>
          <w:rFonts w:ascii="Sakkal Majalla" w:hAnsi="Sakkal Majalla" w:cs="Sakkal Majalla" w:hint="cs"/>
          <w:sz w:val="32"/>
          <w:szCs w:val="32"/>
          <w:rtl/>
        </w:rPr>
        <w:t>.</w:t>
      </w:r>
    </w:p>
    <w:p w:rsidR="00DD67EC" w:rsidRPr="003B5C77" w:rsidRDefault="00DD67EC" w:rsidP="00A97EEC">
      <w:pPr>
        <w:bidi/>
        <w:spacing w:after="0"/>
        <w:ind w:left="-149" w:right="-374"/>
        <w:jc w:val="both"/>
        <w:rPr>
          <w:rFonts w:ascii="Sakkal Majalla" w:hAnsi="Sakkal Majalla" w:cs="Sakkal Majalla"/>
          <w:sz w:val="32"/>
          <w:szCs w:val="32"/>
          <w:rtl/>
        </w:rPr>
      </w:pPr>
      <w:r w:rsidRPr="003B5C77">
        <w:rPr>
          <w:rFonts w:ascii="Sakkal Majalla" w:hAnsi="Sakkal Majalla" w:cs="Sakkal Majalla"/>
          <w:b/>
          <w:bCs/>
          <w:sz w:val="32"/>
          <w:szCs w:val="32"/>
          <w:rtl/>
        </w:rPr>
        <w:t>ب</w:t>
      </w:r>
      <w:r w:rsidRPr="003B5C77">
        <w:rPr>
          <w:rFonts w:ascii="Sakkal Majalla" w:hAnsi="Sakkal Majalla" w:cs="Sakkal Majalla"/>
          <w:sz w:val="32"/>
          <w:szCs w:val="32"/>
          <w:rtl/>
        </w:rPr>
        <w:t>- يُثبت الطرف الثاني حضوره وإنصرافه حسب الطريقة التي يُحددها الطرف الأول لمتابعة ساعات الدوام وكذلك عليه الامتثال للتفتيش متى طُلب منه ذلك.</w:t>
      </w:r>
    </w:p>
    <w:p w:rsidR="00DD67EC" w:rsidRPr="003B5C77" w:rsidRDefault="00DD67EC" w:rsidP="00A97EEC">
      <w:pPr>
        <w:bidi/>
        <w:spacing w:after="0"/>
        <w:ind w:left="-149" w:right="-374"/>
        <w:jc w:val="both"/>
        <w:rPr>
          <w:rFonts w:ascii="Sakkal Majalla" w:hAnsi="Sakkal Majalla" w:cs="Sakkal Majalla"/>
          <w:b/>
          <w:bCs/>
          <w:sz w:val="32"/>
          <w:szCs w:val="32"/>
          <w:u w:val="single"/>
          <w:rtl/>
        </w:rPr>
      </w:pPr>
      <w:r w:rsidRPr="003B5C77">
        <w:rPr>
          <w:rFonts w:ascii="Sakkal Majalla" w:hAnsi="Sakkal Majalla" w:cs="Sakkal Majalla" w:hint="cs"/>
          <w:b/>
          <w:bCs/>
          <w:sz w:val="32"/>
          <w:szCs w:val="32"/>
          <w:u w:val="single"/>
          <w:rtl/>
        </w:rPr>
        <w:t>المادة السادسة</w:t>
      </w:r>
      <w:r w:rsidRPr="003B5C77">
        <w:rPr>
          <w:rFonts w:ascii="Sakkal Majalla" w:hAnsi="Sakkal Majalla" w:cs="Sakkal Majalla"/>
          <w:b/>
          <w:bCs/>
          <w:sz w:val="32"/>
          <w:szCs w:val="32"/>
          <w:u w:val="single"/>
          <w:rtl/>
        </w:rPr>
        <w:t xml:space="preserve"> الإجازات:</w:t>
      </w:r>
    </w:p>
    <w:p w:rsidR="00DD67EC" w:rsidRPr="003B5C77" w:rsidRDefault="00DD67EC" w:rsidP="00A97EEC">
      <w:pPr>
        <w:numPr>
          <w:ilvl w:val="0"/>
          <w:numId w:val="12"/>
        </w:numPr>
        <w:tabs>
          <w:tab w:val="clear" w:pos="720"/>
          <w:tab w:val="num" w:pos="-280"/>
        </w:tabs>
        <w:bidi/>
        <w:spacing w:after="0" w:line="240" w:lineRule="auto"/>
        <w:ind w:left="-149" w:right="-374" w:firstLine="0"/>
        <w:jc w:val="both"/>
        <w:rPr>
          <w:rFonts w:ascii="Sakkal Majalla" w:hAnsi="Sakkal Majalla" w:cs="Sakkal Majalla"/>
          <w:sz w:val="32"/>
          <w:szCs w:val="32"/>
        </w:rPr>
      </w:pPr>
      <w:r w:rsidRPr="003B5C77">
        <w:rPr>
          <w:rFonts w:ascii="Sakkal Majalla" w:hAnsi="Sakkal Majalla" w:cs="Sakkal Majalla"/>
          <w:sz w:val="32"/>
          <w:szCs w:val="32"/>
          <w:rtl/>
        </w:rPr>
        <w:t xml:space="preserve">يستحق الطرف الثاني إجازة سنوية عن كل عام محددة في ملحق (أ) </w:t>
      </w:r>
    </w:p>
    <w:p w:rsidR="00DD67EC" w:rsidRPr="003B5C77" w:rsidRDefault="00DD67EC" w:rsidP="00A97EEC">
      <w:pPr>
        <w:bidi/>
        <w:spacing w:after="0"/>
        <w:ind w:left="-149" w:right="-374"/>
        <w:jc w:val="both"/>
        <w:rPr>
          <w:rFonts w:ascii="Sakkal Majalla" w:hAnsi="Sakkal Majalla" w:cs="Sakkal Majalla"/>
          <w:sz w:val="32"/>
          <w:szCs w:val="32"/>
          <w:rtl/>
        </w:rPr>
      </w:pPr>
      <w:r w:rsidRPr="003B5C77">
        <w:rPr>
          <w:rFonts w:ascii="Sakkal Majalla" w:hAnsi="Sakkal Majalla" w:cs="Sakkal Majalla" w:hint="cs"/>
          <w:sz w:val="32"/>
          <w:szCs w:val="32"/>
          <w:rtl/>
        </w:rPr>
        <w:t xml:space="preserve">1- </w:t>
      </w:r>
      <w:r w:rsidRPr="003B5C77">
        <w:rPr>
          <w:rFonts w:ascii="Sakkal Majalla" w:hAnsi="Sakkal Majalla" w:cs="Sakkal Majalla"/>
          <w:sz w:val="32"/>
          <w:szCs w:val="32"/>
          <w:rtl/>
        </w:rPr>
        <w:t xml:space="preserve">تكون الإجازة بأجر يُدفع مقدماً ويجب أن يتمتع الموظف بالإجازة في سنة </w:t>
      </w:r>
      <w:r w:rsidRPr="003B5C77">
        <w:rPr>
          <w:rFonts w:ascii="Sakkal Majalla" w:hAnsi="Sakkal Majalla" w:cs="Sakkal Majalla" w:hint="cs"/>
          <w:sz w:val="32"/>
          <w:szCs w:val="32"/>
          <w:rtl/>
        </w:rPr>
        <w:t>إ</w:t>
      </w:r>
      <w:r w:rsidRPr="003B5C77">
        <w:rPr>
          <w:rFonts w:ascii="Sakkal Majalla" w:hAnsi="Sakkal Majalla" w:cs="Sakkal Majalla"/>
          <w:sz w:val="32"/>
          <w:szCs w:val="32"/>
          <w:rtl/>
        </w:rPr>
        <w:t xml:space="preserve">ستحقاقها </w:t>
      </w:r>
      <w:r w:rsidRPr="003B5C77">
        <w:rPr>
          <w:rFonts w:ascii="Sakkal Majalla" w:hAnsi="Sakkal Majalla" w:cs="Sakkal Majalla" w:hint="cs"/>
          <w:sz w:val="32"/>
          <w:szCs w:val="32"/>
          <w:rtl/>
        </w:rPr>
        <w:t>.</w:t>
      </w:r>
    </w:p>
    <w:p w:rsidR="00DD67EC" w:rsidRPr="003B5C77" w:rsidRDefault="00DD67EC" w:rsidP="00A97EEC">
      <w:pPr>
        <w:bidi/>
        <w:spacing w:after="0"/>
        <w:ind w:left="-149" w:right="-374"/>
        <w:jc w:val="both"/>
        <w:rPr>
          <w:rFonts w:ascii="Sakkal Majalla" w:hAnsi="Sakkal Majalla" w:cs="Sakkal Majalla"/>
          <w:sz w:val="32"/>
          <w:szCs w:val="32"/>
        </w:rPr>
      </w:pPr>
      <w:r w:rsidRPr="003B5C77">
        <w:rPr>
          <w:rFonts w:ascii="Sakkal Majalla" w:hAnsi="Sakkal Majalla" w:cs="Sakkal Majalla" w:hint="cs"/>
          <w:sz w:val="32"/>
          <w:szCs w:val="32"/>
          <w:rtl/>
        </w:rPr>
        <w:lastRenderedPageBreak/>
        <w:t>2-</w:t>
      </w:r>
      <w:r w:rsidRPr="003B5C77">
        <w:rPr>
          <w:rFonts w:ascii="Sakkal Majalla" w:hAnsi="Sakkal Majalla" w:cs="Sakkal Majalla"/>
          <w:sz w:val="32"/>
          <w:szCs w:val="32"/>
          <w:rtl/>
        </w:rPr>
        <w:t xml:space="preserve"> يتولى الطرف الأول تحديد تاريخ بداية الإجازة وفق ما تسمح به ظروف العمل، وللطرف الأول تأجيل إجازة الموظف بعد نهاية سنة ال</w:t>
      </w:r>
      <w:r w:rsidRPr="003B5C77">
        <w:rPr>
          <w:rFonts w:ascii="Sakkal Majalla" w:hAnsi="Sakkal Majalla" w:cs="Sakkal Majalla" w:hint="cs"/>
          <w:sz w:val="32"/>
          <w:szCs w:val="32"/>
          <w:rtl/>
        </w:rPr>
        <w:t>إ</w:t>
      </w:r>
      <w:r w:rsidRPr="003B5C77">
        <w:rPr>
          <w:rFonts w:ascii="Sakkal Majalla" w:hAnsi="Sakkal Majalla" w:cs="Sakkal Majalla"/>
          <w:sz w:val="32"/>
          <w:szCs w:val="32"/>
          <w:rtl/>
        </w:rPr>
        <w:t xml:space="preserve">ستحقاق إذا </w:t>
      </w:r>
      <w:r w:rsidRPr="003B5C77">
        <w:rPr>
          <w:rFonts w:ascii="Sakkal Majalla" w:hAnsi="Sakkal Majalla" w:cs="Sakkal Majalla" w:hint="cs"/>
          <w:sz w:val="32"/>
          <w:szCs w:val="32"/>
          <w:rtl/>
        </w:rPr>
        <w:t>اقتضت</w:t>
      </w:r>
      <w:r w:rsidRPr="003B5C77">
        <w:rPr>
          <w:rFonts w:ascii="Sakkal Majalla" w:hAnsi="Sakkal Majalla" w:cs="Sakkal Majalla"/>
          <w:sz w:val="32"/>
          <w:szCs w:val="32"/>
          <w:rtl/>
        </w:rPr>
        <w:t xml:space="preserve"> ظروف العمل ذلك لمدة لا تزيد عن تسعين يوماً، فإذا اقتضت ظروف العمل </w:t>
      </w:r>
      <w:r w:rsidRPr="003B5C77">
        <w:rPr>
          <w:rFonts w:ascii="Sakkal Majalla" w:hAnsi="Sakkal Majalla" w:cs="Sakkal Majalla" w:hint="cs"/>
          <w:sz w:val="32"/>
          <w:szCs w:val="32"/>
          <w:rtl/>
        </w:rPr>
        <w:t>إ</w:t>
      </w:r>
      <w:r w:rsidRPr="003B5C77">
        <w:rPr>
          <w:rFonts w:ascii="Sakkal Majalla" w:hAnsi="Sakkal Majalla" w:cs="Sakkal Majalla"/>
          <w:sz w:val="32"/>
          <w:szCs w:val="32"/>
          <w:rtl/>
        </w:rPr>
        <w:t xml:space="preserve">ستمرار التأجيل وجب على الطرف الأول الحصول على موافقة الموظف كتابة على أن لا يتعدى التأجيل نهاية السنة التالية لسنة </w:t>
      </w:r>
      <w:r w:rsidRPr="003B5C77">
        <w:rPr>
          <w:rFonts w:ascii="Sakkal Majalla" w:hAnsi="Sakkal Majalla" w:cs="Sakkal Majalla" w:hint="cs"/>
          <w:sz w:val="32"/>
          <w:szCs w:val="32"/>
          <w:rtl/>
        </w:rPr>
        <w:t>إ</w:t>
      </w:r>
      <w:r w:rsidRPr="003B5C77">
        <w:rPr>
          <w:rFonts w:ascii="Sakkal Majalla" w:hAnsi="Sakkal Majalla" w:cs="Sakkal Majalla"/>
          <w:sz w:val="32"/>
          <w:szCs w:val="32"/>
          <w:rtl/>
        </w:rPr>
        <w:t>ستحقاق الإجازة.</w:t>
      </w:r>
    </w:p>
    <w:p w:rsidR="00DD67EC" w:rsidRPr="003B5C77" w:rsidRDefault="00DD67EC" w:rsidP="00A97EEC">
      <w:pPr>
        <w:bidi/>
        <w:spacing w:after="0"/>
        <w:ind w:left="-149" w:right="-374"/>
        <w:jc w:val="both"/>
        <w:rPr>
          <w:rFonts w:ascii="Sakkal Majalla" w:hAnsi="Sakkal Majalla" w:cs="Sakkal Majalla"/>
          <w:sz w:val="32"/>
          <w:szCs w:val="32"/>
        </w:rPr>
      </w:pPr>
      <w:r w:rsidRPr="003B5C77">
        <w:rPr>
          <w:rFonts w:ascii="Sakkal Majalla" w:hAnsi="Sakkal Majalla" w:cs="Sakkal Majalla" w:hint="cs"/>
          <w:b/>
          <w:bCs/>
          <w:sz w:val="32"/>
          <w:szCs w:val="32"/>
          <w:rtl/>
        </w:rPr>
        <w:t>3</w:t>
      </w:r>
      <w:r w:rsidRPr="003B5C77">
        <w:rPr>
          <w:rFonts w:ascii="Sakkal Majalla" w:hAnsi="Sakkal Majalla" w:cs="Sakkal Majalla"/>
          <w:sz w:val="32"/>
          <w:szCs w:val="32"/>
          <w:rtl/>
        </w:rPr>
        <w:t>- لا يجوز للموظف أثناء تمتعه بأي من الإجازات المنصوص عليها في هذا العقد أن يعمل لدى منشأة أخرى، فإذا ثبت ذلك</w:t>
      </w:r>
      <w:r w:rsidR="00B15689">
        <w:rPr>
          <w:rFonts w:ascii="Sakkal Majalla" w:hAnsi="Sakkal Majalla" w:cs="Sakkal Majalla" w:hint="cs"/>
          <w:sz w:val="32"/>
          <w:szCs w:val="32"/>
          <w:rtl/>
        </w:rPr>
        <w:t xml:space="preserve"> </w:t>
      </w:r>
      <w:r w:rsidRPr="003B5C77">
        <w:rPr>
          <w:rFonts w:ascii="Sakkal Majalla" w:hAnsi="Sakkal Majalla" w:cs="Sakkal Majalla"/>
          <w:sz w:val="32"/>
          <w:szCs w:val="32"/>
          <w:rtl/>
        </w:rPr>
        <w:t>فللطرف الأول أن يحرم الموظف من أجره عن مدة الإجازة أو يسترد ما سبق أن أداه إليه من ذلك الأجر.</w:t>
      </w:r>
    </w:p>
    <w:p w:rsidR="009B3C2F" w:rsidRPr="00FE2EF7" w:rsidRDefault="00DD67EC" w:rsidP="00A97EEC">
      <w:pPr>
        <w:bidi/>
        <w:spacing w:after="0" w:line="240" w:lineRule="auto"/>
        <w:ind w:left="-149"/>
        <w:jc w:val="both"/>
        <w:rPr>
          <w:rFonts w:ascii="Sakkal Majalla" w:hAnsi="Sakkal Majalla" w:cs="Sakkal Majalla"/>
          <w:b/>
          <w:bCs/>
          <w:sz w:val="32"/>
          <w:szCs w:val="32"/>
          <w:u w:val="single"/>
          <w:rtl/>
        </w:rPr>
      </w:pPr>
      <w:r>
        <w:rPr>
          <w:rFonts w:ascii="Sakkal Majalla" w:hAnsi="Sakkal Majalla" w:cs="Sakkal Majalla" w:hint="cs"/>
          <w:b/>
          <w:bCs/>
          <w:sz w:val="32"/>
          <w:szCs w:val="32"/>
          <w:u w:val="single"/>
          <w:rtl/>
        </w:rPr>
        <w:t xml:space="preserve">المادة السابعة </w:t>
      </w:r>
      <w:r w:rsidR="009B3C2F" w:rsidRPr="00FE2EF7">
        <w:rPr>
          <w:rFonts w:ascii="Sakkal Majalla" w:hAnsi="Sakkal Majalla" w:cs="Sakkal Majalla"/>
          <w:b/>
          <w:bCs/>
          <w:sz w:val="32"/>
          <w:szCs w:val="32"/>
          <w:u w:val="single"/>
          <w:rtl/>
        </w:rPr>
        <w:t>: أحكام عامة:-</w:t>
      </w:r>
    </w:p>
    <w:p w:rsidR="004E5034" w:rsidRPr="00D952EE" w:rsidRDefault="00D952EE" w:rsidP="00A97EEC">
      <w:pPr>
        <w:bidi/>
        <w:spacing w:after="0" w:line="240" w:lineRule="auto"/>
        <w:ind w:left="-149"/>
        <w:jc w:val="both"/>
        <w:rPr>
          <w:rFonts w:ascii="Sakkal Majalla" w:hAnsi="Sakkal Majalla" w:cs="Sakkal Majalla"/>
          <w:sz w:val="32"/>
          <w:szCs w:val="32"/>
          <w:rtl/>
        </w:rPr>
      </w:pPr>
      <w:r w:rsidRPr="00D952EE">
        <w:rPr>
          <w:rFonts w:ascii="Sakkal Majalla" w:hAnsi="Sakkal Majalla" w:cs="Sakkal Majalla"/>
          <w:sz w:val="32"/>
          <w:szCs w:val="32"/>
          <w:rtl/>
        </w:rPr>
        <w:t>1-</w:t>
      </w:r>
      <w:r w:rsidR="009B3C2F" w:rsidRPr="00D952EE">
        <w:rPr>
          <w:rFonts w:ascii="Sakkal Majalla" w:hAnsi="Sakkal Majalla" w:cs="Sakkal Majalla"/>
          <w:sz w:val="32"/>
          <w:szCs w:val="32"/>
          <w:rtl/>
        </w:rPr>
        <w:t>يكون نظام العمل الصادر بالمرسوم الملكي رقم (م/51) وتاريخ 23/08/1426ه والقرارات واللوائح التي يصدرها وزير العمل هو النظام الوحيد الذي يرجع</w:t>
      </w:r>
      <w:r w:rsidR="003B5C77">
        <w:rPr>
          <w:rFonts w:ascii="Sakkal Majalla" w:hAnsi="Sakkal Majalla" w:cs="Sakkal Majalla" w:hint="cs"/>
          <w:sz w:val="32"/>
          <w:szCs w:val="32"/>
          <w:rtl/>
        </w:rPr>
        <w:t xml:space="preserve"> </w:t>
      </w:r>
      <w:r w:rsidR="009B3C2F" w:rsidRPr="00D952EE">
        <w:rPr>
          <w:rFonts w:ascii="Sakkal Majalla" w:hAnsi="Sakkal Majalla" w:cs="Sakkal Majalla"/>
          <w:sz w:val="32"/>
          <w:szCs w:val="32"/>
          <w:rtl/>
        </w:rPr>
        <w:t>إليه في كل ما لم يرد به نص في هذا العقد .</w:t>
      </w:r>
    </w:p>
    <w:p w:rsidR="009B3C2F" w:rsidRPr="00FE2EF7" w:rsidRDefault="009B3C2F" w:rsidP="00A97EEC">
      <w:pPr>
        <w:bidi/>
        <w:spacing w:after="0" w:line="240" w:lineRule="auto"/>
        <w:ind w:left="-149"/>
        <w:jc w:val="both"/>
        <w:rPr>
          <w:rFonts w:ascii="Sakkal Majalla" w:hAnsi="Sakkal Majalla" w:cs="Sakkal Majalla"/>
          <w:sz w:val="32"/>
          <w:szCs w:val="32"/>
          <w:rtl/>
        </w:rPr>
      </w:pPr>
      <w:r w:rsidRPr="00FE2EF7">
        <w:rPr>
          <w:rFonts w:ascii="Sakkal Majalla" w:hAnsi="Sakkal Majalla" w:cs="Sakkal Majalla"/>
          <w:sz w:val="32"/>
          <w:szCs w:val="32"/>
          <w:rtl/>
        </w:rPr>
        <w:t>2-  يعتبر التقويم الميلادي هو وحده الذي يتخذ أساساً لجميع التواريخ التي يتضمنها العقد .</w:t>
      </w:r>
    </w:p>
    <w:p w:rsidR="009B3C2F" w:rsidRPr="00FE2EF7" w:rsidRDefault="009B3C2F" w:rsidP="00A97EEC">
      <w:pPr>
        <w:bidi/>
        <w:spacing w:after="0" w:line="240" w:lineRule="auto"/>
        <w:ind w:left="-149"/>
        <w:jc w:val="both"/>
        <w:rPr>
          <w:rFonts w:ascii="Sakkal Majalla" w:hAnsi="Sakkal Majalla" w:cs="Sakkal Majalla"/>
          <w:sz w:val="32"/>
          <w:szCs w:val="32"/>
          <w:rtl/>
        </w:rPr>
      </w:pPr>
      <w:r w:rsidRPr="00FE2EF7">
        <w:rPr>
          <w:rFonts w:ascii="Sakkal Majalla" w:hAnsi="Sakkal Majalla" w:cs="Sakkal Majalla"/>
          <w:sz w:val="32"/>
          <w:szCs w:val="32"/>
          <w:rtl/>
        </w:rPr>
        <w:t>3- يقر الموظف أن عنوانه الموضح بالعقد هو العنوان المختار وكل إعلام أو خطاب يرسل إليه حسب عنوانه يعتبر ملزماً ومنتجاً لآثاره ويجب على الموظف إخطار صاحب العمل بأي تغيير في العنوان .</w:t>
      </w:r>
    </w:p>
    <w:p w:rsidR="009B3C2F" w:rsidRPr="00FE2EF7" w:rsidRDefault="00DD67EC" w:rsidP="00A97EEC">
      <w:pPr>
        <w:bidi/>
        <w:spacing w:after="0" w:line="240" w:lineRule="auto"/>
        <w:ind w:left="-149"/>
        <w:jc w:val="both"/>
        <w:rPr>
          <w:rFonts w:ascii="Sakkal Majalla" w:hAnsi="Sakkal Majalla" w:cs="Sakkal Majalla"/>
          <w:b/>
          <w:bCs/>
          <w:sz w:val="32"/>
          <w:szCs w:val="32"/>
          <w:u w:val="single"/>
          <w:rtl/>
        </w:rPr>
      </w:pPr>
      <w:r>
        <w:rPr>
          <w:rFonts w:ascii="Sakkal Majalla" w:hAnsi="Sakkal Majalla" w:cs="Sakkal Majalla" w:hint="cs"/>
          <w:b/>
          <w:bCs/>
          <w:sz w:val="32"/>
          <w:szCs w:val="32"/>
          <w:u w:val="single"/>
          <w:rtl/>
        </w:rPr>
        <w:t>المادة الثامنة</w:t>
      </w:r>
      <w:r w:rsidR="009B3C2F" w:rsidRPr="00FE2EF7">
        <w:rPr>
          <w:rFonts w:ascii="Sakkal Majalla" w:hAnsi="Sakkal Majalla" w:cs="Sakkal Majalla"/>
          <w:b/>
          <w:bCs/>
          <w:sz w:val="32"/>
          <w:szCs w:val="32"/>
          <w:u w:val="single"/>
          <w:rtl/>
        </w:rPr>
        <w:t>: نسخ العقد:-</w:t>
      </w:r>
    </w:p>
    <w:p w:rsidR="00B76BF2" w:rsidRPr="00FE2EF7" w:rsidRDefault="009B3C2F" w:rsidP="00A97EEC">
      <w:pPr>
        <w:bidi/>
        <w:spacing w:after="0" w:line="240" w:lineRule="auto"/>
        <w:ind w:left="-149"/>
        <w:jc w:val="both"/>
        <w:rPr>
          <w:rFonts w:ascii="Sakkal Majalla" w:hAnsi="Sakkal Majalla" w:cs="Sakkal Majalla"/>
          <w:sz w:val="32"/>
          <w:szCs w:val="32"/>
          <w:rtl/>
        </w:rPr>
      </w:pPr>
      <w:r w:rsidRPr="00FE2EF7">
        <w:rPr>
          <w:rFonts w:ascii="Sakkal Majalla" w:hAnsi="Sakkal Majalla" w:cs="Sakkal Majalla"/>
          <w:sz w:val="32"/>
          <w:szCs w:val="32"/>
          <w:rtl/>
        </w:rPr>
        <w:t xml:space="preserve">حرر هذا العقد من نسختين مكون من صفحتين وملحق مكون من صفحتين وقد تسلم </w:t>
      </w:r>
      <w:r w:rsidR="00B76BF2" w:rsidRPr="00FE2EF7">
        <w:rPr>
          <w:rFonts w:ascii="Sakkal Majalla" w:hAnsi="Sakkal Majalla" w:cs="Sakkal Majalla"/>
          <w:sz w:val="32"/>
          <w:szCs w:val="32"/>
          <w:rtl/>
        </w:rPr>
        <w:t>كل طرف نسخة منه للعمل بموجبه وتعتبر اللغة العربية هي لغة العقد التي يتم الرجوع لها عند قراءته أو تفسير أي من مواده .</w:t>
      </w:r>
    </w:p>
    <w:p w:rsidR="00FE2EF7" w:rsidRDefault="00B76BF2" w:rsidP="00A97EEC">
      <w:pPr>
        <w:bidi/>
        <w:spacing w:after="0" w:line="240" w:lineRule="auto"/>
        <w:ind w:left="-149"/>
        <w:jc w:val="both"/>
        <w:rPr>
          <w:rFonts w:ascii="Sakkal Majalla" w:hAnsi="Sakkal Majalla" w:cs="Sakkal Majalla"/>
          <w:b/>
          <w:bCs/>
          <w:sz w:val="32"/>
          <w:szCs w:val="32"/>
          <w:rtl/>
        </w:rPr>
      </w:pPr>
      <w:r w:rsidRPr="00FE2EF7">
        <w:rPr>
          <w:rFonts w:ascii="Sakkal Majalla" w:hAnsi="Sakkal Majalla" w:cs="Sakkal Majalla"/>
          <w:b/>
          <w:bCs/>
          <w:sz w:val="32"/>
          <w:szCs w:val="32"/>
          <w:rtl/>
        </w:rPr>
        <w:t>والله ولي التوفيق،،،</w:t>
      </w:r>
    </w:p>
    <w:p w:rsidR="00FE2EF7" w:rsidRPr="00FE2EF7" w:rsidRDefault="00FE2EF7" w:rsidP="00A97EEC">
      <w:pPr>
        <w:bidi/>
        <w:spacing w:after="0" w:line="240" w:lineRule="auto"/>
        <w:ind w:left="-149"/>
        <w:jc w:val="both"/>
        <w:rPr>
          <w:rFonts w:ascii="Sakkal Majalla" w:hAnsi="Sakkal Majalla" w:cs="Sakkal Majalla"/>
          <w:b/>
          <w:bCs/>
          <w:sz w:val="10"/>
          <w:szCs w:val="10"/>
          <w:rtl/>
        </w:rPr>
      </w:pPr>
    </w:p>
    <w:p w:rsidR="00FE2EF7" w:rsidRDefault="00B76BF2" w:rsidP="00A97EEC">
      <w:pPr>
        <w:bidi/>
        <w:spacing w:after="0" w:line="240" w:lineRule="auto"/>
        <w:ind w:left="-149"/>
        <w:jc w:val="both"/>
        <w:rPr>
          <w:rFonts w:ascii="Sakkal Majalla" w:hAnsi="Sakkal Majalla" w:cs="Sakkal Majalla"/>
          <w:b/>
          <w:bCs/>
          <w:sz w:val="32"/>
          <w:szCs w:val="32"/>
          <w:rtl/>
        </w:rPr>
      </w:pPr>
      <w:r w:rsidRPr="00FE2EF7">
        <w:rPr>
          <w:rFonts w:ascii="Sakkal Majalla" w:hAnsi="Sakkal Majalla" w:cs="Sakkal Majalla"/>
          <w:b/>
          <w:bCs/>
          <w:sz w:val="32"/>
          <w:szCs w:val="32"/>
          <w:rtl/>
        </w:rPr>
        <w:t xml:space="preserve">الطرف الأول          </w:t>
      </w:r>
      <w:r w:rsidR="003B5C77">
        <w:rPr>
          <w:rFonts w:ascii="Sakkal Majalla" w:hAnsi="Sakkal Majalla" w:cs="Sakkal Majalla" w:hint="cs"/>
          <w:b/>
          <w:bCs/>
          <w:sz w:val="32"/>
          <w:szCs w:val="32"/>
          <w:rtl/>
        </w:rPr>
        <w:t xml:space="preserve">                                                                                    </w:t>
      </w:r>
      <w:r w:rsidRPr="00FE2EF7">
        <w:rPr>
          <w:rFonts w:ascii="Sakkal Majalla" w:hAnsi="Sakkal Majalla" w:cs="Sakkal Majalla"/>
          <w:b/>
          <w:bCs/>
          <w:sz w:val="32"/>
          <w:szCs w:val="32"/>
          <w:rtl/>
        </w:rPr>
        <w:t xml:space="preserve"> الطرف الثاني</w:t>
      </w:r>
    </w:p>
    <w:p w:rsidR="00FE2EF7" w:rsidRPr="00FE2EF7" w:rsidRDefault="00FE2EF7" w:rsidP="00A97EEC">
      <w:pPr>
        <w:bidi/>
        <w:spacing w:after="0" w:line="240" w:lineRule="auto"/>
        <w:ind w:left="-149"/>
        <w:jc w:val="both"/>
        <w:rPr>
          <w:rFonts w:ascii="Sakkal Majalla" w:hAnsi="Sakkal Majalla" w:cs="Sakkal Majalla"/>
          <w:b/>
          <w:bCs/>
          <w:sz w:val="16"/>
          <w:szCs w:val="16"/>
          <w:rtl/>
        </w:rPr>
      </w:pPr>
    </w:p>
    <w:p w:rsidR="00FE2EF7" w:rsidRDefault="00B76BF2" w:rsidP="003B5C77">
      <w:pPr>
        <w:bidi/>
        <w:spacing w:after="0" w:line="240" w:lineRule="auto"/>
        <w:ind w:left="-149"/>
        <w:jc w:val="both"/>
        <w:rPr>
          <w:rFonts w:ascii="Sakkal Majalla" w:hAnsi="Sakkal Majalla" w:cs="Sakkal Majalla"/>
          <w:b/>
          <w:bCs/>
          <w:sz w:val="32"/>
          <w:szCs w:val="32"/>
          <w:rtl/>
        </w:rPr>
      </w:pPr>
      <w:r w:rsidRPr="00FE2EF7">
        <w:rPr>
          <w:rFonts w:ascii="Sakkal Majalla" w:hAnsi="Sakkal Majalla" w:cs="Sakkal Majalla"/>
          <w:b/>
          <w:bCs/>
          <w:sz w:val="32"/>
          <w:szCs w:val="32"/>
          <w:rtl/>
        </w:rPr>
        <w:t xml:space="preserve">الإسم:             </w:t>
      </w:r>
      <w:r w:rsidR="003B5C77">
        <w:rPr>
          <w:rFonts w:ascii="Sakkal Majalla" w:hAnsi="Sakkal Majalla" w:cs="Sakkal Majalla" w:hint="cs"/>
          <w:b/>
          <w:bCs/>
          <w:sz w:val="32"/>
          <w:szCs w:val="32"/>
          <w:rtl/>
        </w:rPr>
        <w:t xml:space="preserve">                                                                                            </w:t>
      </w:r>
      <w:r w:rsidRPr="00FE2EF7">
        <w:rPr>
          <w:rFonts w:ascii="Sakkal Majalla" w:hAnsi="Sakkal Majalla" w:cs="Sakkal Majalla"/>
          <w:b/>
          <w:bCs/>
          <w:sz w:val="32"/>
          <w:szCs w:val="32"/>
          <w:rtl/>
        </w:rPr>
        <w:t xml:space="preserve">  الإسم:</w:t>
      </w:r>
      <w:r w:rsidR="00FA6B5F">
        <w:rPr>
          <w:rFonts w:ascii="Sakkal Majalla" w:hAnsi="Sakkal Majalla" w:cs="Sakkal Majalla" w:hint="cs"/>
          <w:b/>
          <w:bCs/>
          <w:sz w:val="32"/>
          <w:szCs w:val="32"/>
          <w:rtl/>
        </w:rPr>
        <w:t xml:space="preserve"> </w:t>
      </w:r>
    </w:p>
    <w:p w:rsidR="00B76BF2" w:rsidRPr="00FE2EF7" w:rsidRDefault="00B76BF2" w:rsidP="00A97EEC">
      <w:pPr>
        <w:bidi/>
        <w:spacing w:after="0" w:line="240" w:lineRule="auto"/>
        <w:ind w:left="-149"/>
        <w:jc w:val="both"/>
        <w:rPr>
          <w:rFonts w:ascii="Sakkal Majalla" w:hAnsi="Sakkal Majalla" w:cs="Sakkal Majalla"/>
          <w:b/>
          <w:bCs/>
          <w:sz w:val="32"/>
          <w:szCs w:val="32"/>
          <w:rtl/>
        </w:rPr>
      </w:pPr>
      <w:r w:rsidRPr="00FE2EF7">
        <w:rPr>
          <w:rFonts w:ascii="Sakkal Majalla" w:hAnsi="Sakkal Majalla" w:cs="Sakkal Majalla"/>
          <w:b/>
          <w:bCs/>
          <w:sz w:val="32"/>
          <w:szCs w:val="32"/>
          <w:rtl/>
        </w:rPr>
        <w:t xml:space="preserve">التوقيع:      </w:t>
      </w:r>
      <w:r w:rsidR="003B5C77">
        <w:rPr>
          <w:rFonts w:ascii="Sakkal Majalla" w:hAnsi="Sakkal Majalla" w:cs="Sakkal Majalla" w:hint="cs"/>
          <w:b/>
          <w:bCs/>
          <w:sz w:val="32"/>
          <w:szCs w:val="32"/>
          <w:rtl/>
        </w:rPr>
        <w:t xml:space="preserve">                                                                                             </w:t>
      </w:r>
      <w:r w:rsidRPr="00FE2EF7">
        <w:rPr>
          <w:rFonts w:ascii="Sakkal Majalla" w:hAnsi="Sakkal Majalla" w:cs="Sakkal Majalla"/>
          <w:b/>
          <w:bCs/>
          <w:sz w:val="32"/>
          <w:szCs w:val="32"/>
          <w:rtl/>
        </w:rPr>
        <w:t xml:space="preserve">  التوقيع: </w:t>
      </w:r>
    </w:p>
    <w:p w:rsidR="00A97EEC" w:rsidRDefault="00A97EEC" w:rsidP="00A97EEC">
      <w:pPr>
        <w:bidi/>
        <w:spacing w:after="0" w:line="240" w:lineRule="auto"/>
        <w:ind w:left="-149"/>
        <w:jc w:val="center"/>
        <w:rPr>
          <w:rFonts w:ascii="Sakkal Majalla" w:hAnsi="Sakkal Majalla" w:cs="Sakkal Majalla"/>
          <w:b/>
          <w:bCs/>
          <w:sz w:val="32"/>
          <w:szCs w:val="32"/>
          <w:u w:val="single"/>
          <w:rtl/>
        </w:rPr>
      </w:pPr>
    </w:p>
    <w:p w:rsidR="003B5C77" w:rsidRDefault="003B5C77" w:rsidP="00A97EEC">
      <w:pPr>
        <w:bidi/>
        <w:spacing w:after="0" w:line="240" w:lineRule="auto"/>
        <w:ind w:left="-149"/>
        <w:jc w:val="center"/>
        <w:rPr>
          <w:rFonts w:ascii="Sakkal Majalla" w:hAnsi="Sakkal Majalla" w:cs="Sakkal Majalla"/>
          <w:b/>
          <w:bCs/>
          <w:sz w:val="32"/>
          <w:szCs w:val="32"/>
          <w:u w:val="single"/>
          <w:rtl/>
        </w:rPr>
      </w:pPr>
    </w:p>
    <w:p w:rsidR="003B5C77" w:rsidRDefault="003B5C77" w:rsidP="003B5C77">
      <w:pPr>
        <w:bidi/>
        <w:spacing w:after="0" w:line="240" w:lineRule="auto"/>
        <w:ind w:left="-149"/>
        <w:jc w:val="center"/>
        <w:rPr>
          <w:rFonts w:ascii="Sakkal Majalla" w:hAnsi="Sakkal Majalla" w:cs="Sakkal Majalla"/>
          <w:b/>
          <w:bCs/>
          <w:sz w:val="32"/>
          <w:szCs w:val="32"/>
          <w:u w:val="single"/>
          <w:rtl/>
        </w:rPr>
      </w:pPr>
    </w:p>
    <w:sectPr w:rsidR="003B5C77" w:rsidSect="00C525B4">
      <w:footerReference w:type="default" r:id="rId8"/>
      <w:pgSz w:w="12240" w:h="15840"/>
      <w:pgMar w:top="2269" w:right="1800" w:bottom="1440" w:left="180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EAA3378" w15:done="0"/>
  <w15:commentEx w15:paraId="32853373" w15:done="0"/>
  <w15:commentEx w15:paraId="3B1386BD"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194E" w:rsidRDefault="0011194E" w:rsidP="00A97EEC">
      <w:pPr>
        <w:spacing w:after="0" w:line="240" w:lineRule="auto"/>
      </w:pPr>
      <w:r>
        <w:separator/>
      </w:r>
    </w:p>
  </w:endnote>
  <w:endnote w:type="continuationSeparator" w:id="1">
    <w:p w:rsidR="0011194E" w:rsidRDefault="0011194E" w:rsidP="00A97E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0000000000000000000"/>
    <w:charset w:val="B2"/>
    <w:family w:val="swiss"/>
    <w:notTrueType/>
    <w:pitch w:val="variable"/>
    <w:sig w:usb0="00002001" w:usb1="00000000" w:usb2="00000000" w:usb3="00000000" w:csb0="00000040" w:csb1="00000000"/>
  </w:font>
  <w:font w:name="Sakkal Majalla">
    <w:panose1 w:val="02000000000000000000"/>
    <w:charset w:val="00"/>
    <w:family w:val="auto"/>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33211"/>
      <w:docPartObj>
        <w:docPartGallery w:val="Page Numbers (Bottom of Page)"/>
        <w:docPartUnique/>
      </w:docPartObj>
    </w:sdtPr>
    <w:sdtContent>
      <w:p w:rsidR="003B5C77" w:rsidRDefault="00645804">
        <w:pPr>
          <w:pStyle w:val="aa"/>
          <w:jc w:val="center"/>
        </w:pPr>
        <w:r w:rsidRPr="00645804">
          <w:fldChar w:fldCharType="begin"/>
        </w:r>
        <w:r w:rsidR="003B5C77">
          <w:instrText xml:space="preserve"> PAGE   \* MERGEFORMAT </w:instrText>
        </w:r>
        <w:r w:rsidRPr="00645804">
          <w:fldChar w:fldCharType="separate"/>
        </w:r>
        <w:r w:rsidR="00BF3EDB" w:rsidRPr="00BF3EDB">
          <w:rPr>
            <w:rFonts w:cs="Calibri"/>
            <w:noProof/>
            <w:lang w:val="ar-SA"/>
          </w:rPr>
          <w:t>3</w:t>
        </w:r>
        <w:r>
          <w:rPr>
            <w:rFonts w:cs="Calibri"/>
            <w:noProof/>
            <w:lang w:val="ar-SA"/>
          </w:rPr>
          <w:fldChar w:fldCharType="end"/>
        </w:r>
      </w:p>
    </w:sdtContent>
  </w:sdt>
  <w:p w:rsidR="003B5C77" w:rsidRDefault="003B5C77">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194E" w:rsidRDefault="0011194E" w:rsidP="00A97EEC">
      <w:pPr>
        <w:spacing w:after="0" w:line="240" w:lineRule="auto"/>
      </w:pPr>
      <w:r>
        <w:separator/>
      </w:r>
    </w:p>
  </w:footnote>
  <w:footnote w:type="continuationSeparator" w:id="1">
    <w:p w:rsidR="0011194E" w:rsidRDefault="0011194E" w:rsidP="00A97EE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82B03"/>
    <w:multiLevelType w:val="hybridMultilevel"/>
    <w:tmpl w:val="2DE4068A"/>
    <w:lvl w:ilvl="0" w:tplc="A3E2BA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796119"/>
    <w:multiLevelType w:val="hybridMultilevel"/>
    <w:tmpl w:val="7D049F6A"/>
    <w:lvl w:ilvl="0" w:tplc="031EDF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F5795C"/>
    <w:multiLevelType w:val="hybridMultilevel"/>
    <w:tmpl w:val="714A81CE"/>
    <w:lvl w:ilvl="0" w:tplc="C89A42D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A5B4004"/>
    <w:multiLevelType w:val="hybridMultilevel"/>
    <w:tmpl w:val="0E484D40"/>
    <w:lvl w:ilvl="0" w:tplc="1502690A">
      <w:start w:val="1"/>
      <w:numFmt w:val="arabicAlpha"/>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0301027"/>
    <w:multiLevelType w:val="hybridMultilevel"/>
    <w:tmpl w:val="46885108"/>
    <w:lvl w:ilvl="0" w:tplc="594C31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AE2B0D"/>
    <w:multiLevelType w:val="hybridMultilevel"/>
    <w:tmpl w:val="052EF2D6"/>
    <w:lvl w:ilvl="0" w:tplc="6A8619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67738F"/>
    <w:multiLevelType w:val="hybridMultilevel"/>
    <w:tmpl w:val="9F9A7758"/>
    <w:lvl w:ilvl="0" w:tplc="62F01B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7E2E7F"/>
    <w:multiLevelType w:val="hybridMultilevel"/>
    <w:tmpl w:val="DD66277A"/>
    <w:lvl w:ilvl="0" w:tplc="0F628D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2CC0A4A"/>
    <w:multiLevelType w:val="hybridMultilevel"/>
    <w:tmpl w:val="E3CA58BC"/>
    <w:lvl w:ilvl="0" w:tplc="BE660A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AA5FFF"/>
    <w:multiLevelType w:val="hybridMultilevel"/>
    <w:tmpl w:val="C1B4C4D2"/>
    <w:lvl w:ilvl="0" w:tplc="CED8B06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D0D5F75"/>
    <w:multiLevelType w:val="hybridMultilevel"/>
    <w:tmpl w:val="0812D6F8"/>
    <w:lvl w:ilvl="0" w:tplc="F33E2D24">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D8479D5"/>
    <w:multiLevelType w:val="hybridMultilevel"/>
    <w:tmpl w:val="E6C84212"/>
    <w:lvl w:ilvl="0" w:tplc="8B9093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69C5E76"/>
    <w:multiLevelType w:val="hybridMultilevel"/>
    <w:tmpl w:val="291CA632"/>
    <w:lvl w:ilvl="0" w:tplc="689A741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026396E"/>
    <w:multiLevelType w:val="hybridMultilevel"/>
    <w:tmpl w:val="63145B3E"/>
    <w:lvl w:ilvl="0" w:tplc="17986F7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AA030DA"/>
    <w:multiLevelType w:val="hybridMultilevel"/>
    <w:tmpl w:val="0F3A9816"/>
    <w:lvl w:ilvl="0" w:tplc="D6FC196E">
      <w:start w:val="1"/>
      <w:numFmt w:val="arabicAlpha"/>
      <w:lvlText w:val="%1-"/>
      <w:lvlJc w:val="left"/>
      <w:pPr>
        <w:ind w:left="-107" w:hanging="360"/>
      </w:pPr>
      <w:rPr>
        <w:rFonts w:hint="default"/>
      </w:rPr>
    </w:lvl>
    <w:lvl w:ilvl="1" w:tplc="04090019" w:tentative="1">
      <w:start w:val="1"/>
      <w:numFmt w:val="lowerLetter"/>
      <w:lvlText w:val="%2."/>
      <w:lvlJc w:val="left"/>
      <w:pPr>
        <w:ind w:left="613" w:hanging="360"/>
      </w:pPr>
    </w:lvl>
    <w:lvl w:ilvl="2" w:tplc="0409001B" w:tentative="1">
      <w:start w:val="1"/>
      <w:numFmt w:val="lowerRoman"/>
      <w:lvlText w:val="%3."/>
      <w:lvlJc w:val="right"/>
      <w:pPr>
        <w:ind w:left="1333" w:hanging="180"/>
      </w:pPr>
    </w:lvl>
    <w:lvl w:ilvl="3" w:tplc="0409000F" w:tentative="1">
      <w:start w:val="1"/>
      <w:numFmt w:val="decimal"/>
      <w:lvlText w:val="%4."/>
      <w:lvlJc w:val="left"/>
      <w:pPr>
        <w:ind w:left="2053" w:hanging="360"/>
      </w:pPr>
    </w:lvl>
    <w:lvl w:ilvl="4" w:tplc="04090019" w:tentative="1">
      <w:start w:val="1"/>
      <w:numFmt w:val="lowerLetter"/>
      <w:lvlText w:val="%5."/>
      <w:lvlJc w:val="left"/>
      <w:pPr>
        <w:ind w:left="2773" w:hanging="360"/>
      </w:pPr>
    </w:lvl>
    <w:lvl w:ilvl="5" w:tplc="0409001B" w:tentative="1">
      <w:start w:val="1"/>
      <w:numFmt w:val="lowerRoman"/>
      <w:lvlText w:val="%6."/>
      <w:lvlJc w:val="right"/>
      <w:pPr>
        <w:ind w:left="3493" w:hanging="180"/>
      </w:pPr>
    </w:lvl>
    <w:lvl w:ilvl="6" w:tplc="0409000F" w:tentative="1">
      <w:start w:val="1"/>
      <w:numFmt w:val="decimal"/>
      <w:lvlText w:val="%7."/>
      <w:lvlJc w:val="left"/>
      <w:pPr>
        <w:ind w:left="4213" w:hanging="360"/>
      </w:pPr>
    </w:lvl>
    <w:lvl w:ilvl="7" w:tplc="04090019" w:tentative="1">
      <w:start w:val="1"/>
      <w:numFmt w:val="lowerLetter"/>
      <w:lvlText w:val="%8."/>
      <w:lvlJc w:val="left"/>
      <w:pPr>
        <w:ind w:left="4933" w:hanging="360"/>
      </w:pPr>
    </w:lvl>
    <w:lvl w:ilvl="8" w:tplc="0409001B" w:tentative="1">
      <w:start w:val="1"/>
      <w:numFmt w:val="lowerRoman"/>
      <w:lvlText w:val="%9."/>
      <w:lvlJc w:val="right"/>
      <w:pPr>
        <w:ind w:left="5653" w:hanging="180"/>
      </w:pPr>
    </w:lvl>
  </w:abstractNum>
  <w:abstractNum w:abstractNumId="15">
    <w:nsid w:val="7EA425EB"/>
    <w:multiLevelType w:val="hybridMultilevel"/>
    <w:tmpl w:val="2ED05846"/>
    <w:lvl w:ilvl="0" w:tplc="99FE466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4"/>
  </w:num>
  <w:num w:numId="3">
    <w:abstractNumId w:val="13"/>
  </w:num>
  <w:num w:numId="4">
    <w:abstractNumId w:val="0"/>
  </w:num>
  <w:num w:numId="5">
    <w:abstractNumId w:val="7"/>
  </w:num>
  <w:num w:numId="6">
    <w:abstractNumId w:val="1"/>
  </w:num>
  <w:num w:numId="7">
    <w:abstractNumId w:val="6"/>
  </w:num>
  <w:num w:numId="8">
    <w:abstractNumId w:val="5"/>
  </w:num>
  <w:num w:numId="9">
    <w:abstractNumId w:val="11"/>
  </w:num>
  <w:num w:numId="10">
    <w:abstractNumId w:val="14"/>
  </w:num>
  <w:num w:numId="11">
    <w:abstractNumId w:val="9"/>
  </w:num>
  <w:num w:numId="12">
    <w:abstractNumId w:val="3"/>
  </w:num>
  <w:num w:numId="13">
    <w:abstractNumId w:val="2"/>
  </w:num>
  <w:num w:numId="14">
    <w:abstractNumId w:val="15"/>
  </w:num>
  <w:num w:numId="15">
    <w:abstractNumId w:val="12"/>
  </w:num>
  <w:num w:numId="16">
    <w:abstractNumId w:val="10"/>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footnotePr>
    <w:footnote w:id="0"/>
    <w:footnote w:id="1"/>
  </w:footnotePr>
  <w:endnotePr>
    <w:endnote w:id="0"/>
    <w:endnote w:id="1"/>
  </w:endnotePr>
  <w:compat/>
  <w:rsids>
    <w:rsidRoot w:val="00AA6E88"/>
    <w:rsid w:val="00002422"/>
    <w:rsid w:val="00007A33"/>
    <w:rsid w:val="0006663A"/>
    <w:rsid w:val="000677FF"/>
    <w:rsid w:val="00081B79"/>
    <w:rsid w:val="00081E1C"/>
    <w:rsid w:val="0009425F"/>
    <w:rsid w:val="000E4E06"/>
    <w:rsid w:val="0011194E"/>
    <w:rsid w:val="001734D1"/>
    <w:rsid w:val="0017630B"/>
    <w:rsid w:val="0018129B"/>
    <w:rsid w:val="001936A2"/>
    <w:rsid w:val="001A58C0"/>
    <w:rsid w:val="001B38AD"/>
    <w:rsid w:val="002A2EEC"/>
    <w:rsid w:val="002B6CE5"/>
    <w:rsid w:val="00306219"/>
    <w:rsid w:val="00315193"/>
    <w:rsid w:val="00325B1F"/>
    <w:rsid w:val="00332F27"/>
    <w:rsid w:val="00382319"/>
    <w:rsid w:val="00391EF1"/>
    <w:rsid w:val="00394EA6"/>
    <w:rsid w:val="003A7ABF"/>
    <w:rsid w:val="003B5C77"/>
    <w:rsid w:val="003D06A5"/>
    <w:rsid w:val="003D57DD"/>
    <w:rsid w:val="003E6D86"/>
    <w:rsid w:val="003F4E00"/>
    <w:rsid w:val="004417B8"/>
    <w:rsid w:val="00447E6E"/>
    <w:rsid w:val="0046309D"/>
    <w:rsid w:val="004769F6"/>
    <w:rsid w:val="004849BF"/>
    <w:rsid w:val="004B4DD9"/>
    <w:rsid w:val="004B7DB3"/>
    <w:rsid w:val="004C6009"/>
    <w:rsid w:val="004E1FE6"/>
    <w:rsid w:val="004E5034"/>
    <w:rsid w:val="00511F3B"/>
    <w:rsid w:val="005C456F"/>
    <w:rsid w:val="005E0660"/>
    <w:rsid w:val="005E5BEC"/>
    <w:rsid w:val="005F4356"/>
    <w:rsid w:val="006215C1"/>
    <w:rsid w:val="00626E25"/>
    <w:rsid w:val="00630FF7"/>
    <w:rsid w:val="00645804"/>
    <w:rsid w:val="006577E7"/>
    <w:rsid w:val="006749BC"/>
    <w:rsid w:val="006B6850"/>
    <w:rsid w:val="006C0D0F"/>
    <w:rsid w:val="007015B5"/>
    <w:rsid w:val="00712AB6"/>
    <w:rsid w:val="007238F2"/>
    <w:rsid w:val="00761993"/>
    <w:rsid w:val="00765D90"/>
    <w:rsid w:val="007716D1"/>
    <w:rsid w:val="00774CBA"/>
    <w:rsid w:val="00782DEC"/>
    <w:rsid w:val="00783EB5"/>
    <w:rsid w:val="007D11CB"/>
    <w:rsid w:val="007E3B38"/>
    <w:rsid w:val="007F1AF6"/>
    <w:rsid w:val="007F7063"/>
    <w:rsid w:val="00805C08"/>
    <w:rsid w:val="0081625B"/>
    <w:rsid w:val="00817A67"/>
    <w:rsid w:val="00847EE0"/>
    <w:rsid w:val="00863136"/>
    <w:rsid w:val="00872766"/>
    <w:rsid w:val="0089089D"/>
    <w:rsid w:val="008970B6"/>
    <w:rsid w:val="008A4A23"/>
    <w:rsid w:val="00905FE3"/>
    <w:rsid w:val="00917577"/>
    <w:rsid w:val="00922EB3"/>
    <w:rsid w:val="00964498"/>
    <w:rsid w:val="009702E5"/>
    <w:rsid w:val="00971C04"/>
    <w:rsid w:val="009B3C2F"/>
    <w:rsid w:val="009B7F9C"/>
    <w:rsid w:val="009C38BA"/>
    <w:rsid w:val="009D6484"/>
    <w:rsid w:val="009F07C6"/>
    <w:rsid w:val="00A22D1A"/>
    <w:rsid w:val="00A249E4"/>
    <w:rsid w:val="00A611C9"/>
    <w:rsid w:val="00A71B7B"/>
    <w:rsid w:val="00A77B87"/>
    <w:rsid w:val="00A91FCF"/>
    <w:rsid w:val="00A97EEC"/>
    <w:rsid w:val="00AA6E88"/>
    <w:rsid w:val="00AC1F02"/>
    <w:rsid w:val="00AC63AD"/>
    <w:rsid w:val="00B15689"/>
    <w:rsid w:val="00B16DCD"/>
    <w:rsid w:val="00B570BF"/>
    <w:rsid w:val="00B660A9"/>
    <w:rsid w:val="00B76BF2"/>
    <w:rsid w:val="00B93F10"/>
    <w:rsid w:val="00BA2C15"/>
    <w:rsid w:val="00BC6A78"/>
    <w:rsid w:val="00BD6100"/>
    <w:rsid w:val="00BF2BA2"/>
    <w:rsid w:val="00BF3EDB"/>
    <w:rsid w:val="00C07D25"/>
    <w:rsid w:val="00C13025"/>
    <w:rsid w:val="00C525B4"/>
    <w:rsid w:val="00C61114"/>
    <w:rsid w:val="00C640C4"/>
    <w:rsid w:val="00CF69E5"/>
    <w:rsid w:val="00D07ED7"/>
    <w:rsid w:val="00D66361"/>
    <w:rsid w:val="00D8183C"/>
    <w:rsid w:val="00D828D4"/>
    <w:rsid w:val="00D92964"/>
    <w:rsid w:val="00D952EE"/>
    <w:rsid w:val="00DA5D52"/>
    <w:rsid w:val="00DC566F"/>
    <w:rsid w:val="00DD383C"/>
    <w:rsid w:val="00DD67EC"/>
    <w:rsid w:val="00E32041"/>
    <w:rsid w:val="00E47203"/>
    <w:rsid w:val="00E57BA0"/>
    <w:rsid w:val="00E943C9"/>
    <w:rsid w:val="00F26138"/>
    <w:rsid w:val="00F4000A"/>
    <w:rsid w:val="00F570EA"/>
    <w:rsid w:val="00F723F2"/>
    <w:rsid w:val="00F924DF"/>
    <w:rsid w:val="00FA5680"/>
    <w:rsid w:val="00FA6B5F"/>
    <w:rsid w:val="00FD5C37"/>
    <w:rsid w:val="00FD644A"/>
    <w:rsid w:val="00FE2EF7"/>
    <w:rsid w:val="00FE6B2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25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A6E88"/>
    <w:pPr>
      <w:ind w:left="720"/>
      <w:contextualSpacing/>
    </w:pPr>
  </w:style>
  <w:style w:type="table" w:styleId="a4">
    <w:name w:val="Table Grid"/>
    <w:basedOn w:val="a1"/>
    <w:uiPriority w:val="59"/>
    <w:rsid w:val="00B76B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annotation reference"/>
    <w:basedOn w:val="a0"/>
    <w:uiPriority w:val="99"/>
    <w:semiHidden/>
    <w:unhideWhenUsed/>
    <w:rsid w:val="00D92964"/>
    <w:rPr>
      <w:sz w:val="16"/>
      <w:szCs w:val="16"/>
    </w:rPr>
  </w:style>
  <w:style w:type="paragraph" w:styleId="a6">
    <w:name w:val="annotation text"/>
    <w:basedOn w:val="a"/>
    <w:link w:val="Char"/>
    <w:uiPriority w:val="99"/>
    <w:semiHidden/>
    <w:unhideWhenUsed/>
    <w:rsid w:val="00D92964"/>
    <w:pPr>
      <w:spacing w:line="240" w:lineRule="auto"/>
    </w:pPr>
    <w:rPr>
      <w:sz w:val="20"/>
      <w:szCs w:val="20"/>
    </w:rPr>
  </w:style>
  <w:style w:type="character" w:customStyle="1" w:styleId="Char">
    <w:name w:val="نص تعليق Char"/>
    <w:basedOn w:val="a0"/>
    <w:link w:val="a6"/>
    <w:uiPriority w:val="99"/>
    <w:semiHidden/>
    <w:rsid w:val="00D92964"/>
    <w:rPr>
      <w:sz w:val="20"/>
      <w:szCs w:val="20"/>
    </w:rPr>
  </w:style>
  <w:style w:type="paragraph" w:styleId="a7">
    <w:name w:val="annotation subject"/>
    <w:basedOn w:val="a6"/>
    <w:next w:val="a6"/>
    <w:link w:val="Char0"/>
    <w:uiPriority w:val="99"/>
    <w:semiHidden/>
    <w:unhideWhenUsed/>
    <w:rsid w:val="00D92964"/>
    <w:rPr>
      <w:b/>
      <w:bCs/>
    </w:rPr>
  </w:style>
  <w:style w:type="character" w:customStyle="1" w:styleId="Char0">
    <w:name w:val="موضوع تعليق Char"/>
    <w:basedOn w:val="Char"/>
    <w:link w:val="a7"/>
    <w:uiPriority w:val="99"/>
    <w:semiHidden/>
    <w:rsid w:val="00D92964"/>
    <w:rPr>
      <w:b/>
      <w:bCs/>
      <w:sz w:val="20"/>
      <w:szCs w:val="20"/>
    </w:rPr>
  </w:style>
  <w:style w:type="paragraph" w:styleId="a8">
    <w:name w:val="Balloon Text"/>
    <w:basedOn w:val="a"/>
    <w:link w:val="Char1"/>
    <w:uiPriority w:val="99"/>
    <w:semiHidden/>
    <w:unhideWhenUsed/>
    <w:rsid w:val="00D92964"/>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D92964"/>
    <w:rPr>
      <w:rFonts w:ascii="Tahoma" w:hAnsi="Tahoma" w:cs="Tahoma"/>
      <w:sz w:val="16"/>
      <w:szCs w:val="16"/>
    </w:rPr>
  </w:style>
  <w:style w:type="paragraph" w:styleId="a9">
    <w:name w:val="header"/>
    <w:basedOn w:val="a"/>
    <w:link w:val="Char2"/>
    <w:uiPriority w:val="99"/>
    <w:semiHidden/>
    <w:unhideWhenUsed/>
    <w:rsid w:val="00A97EEC"/>
    <w:pPr>
      <w:tabs>
        <w:tab w:val="center" w:pos="4153"/>
        <w:tab w:val="right" w:pos="8306"/>
      </w:tabs>
      <w:spacing w:after="0" w:line="240" w:lineRule="auto"/>
    </w:pPr>
  </w:style>
  <w:style w:type="character" w:customStyle="1" w:styleId="Char2">
    <w:name w:val="رأس صفحة Char"/>
    <w:basedOn w:val="a0"/>
    <w:link w:val="a9"/>
    <w:uiPriority w:val="99"/>
    <w:semiHidden/>
    <w:rsid w:val="00A97EEC"/>
  </w:style>
  <w:style w:type="paragraph" w:styleId="aa">
    <w:name w:val="footer"/>
    <w:basedOn w:val="a"/>
    <w:link w:val="Char3"/>
    <w:uiPriority w:val="99"/>
    <w:unhideWhenUsed/>
    <w:rsid w:val="00A97EEC"/>
    <w:pPr>
      <w:tabs>
        <w:tab w:val="center" w:pos="4153"/>
        <w:tab w:val="right" w:pos="8306"/>
      </w:tabs>
      <w:spacing w:after="0" w:line="240" w:lineRule="auto"/>
    </w:pPr>
  </w:style>
  <w:style w:type="character" w:customStyle="1" w:styleId="Char3">
    <w:name w:val="تذييل صفحة Char"/>
    <w:basedOn w:val="a0"/>
    <w:link w:val="aa"/>
    <w:uiPriority w:val="99"/>
    <w:rsid w:val="00A97EEC"/>
  </w:style>
</w:styles>
</file>

<file path=word/webSettings.xml><?xml version="1.0" encoding="utf-8"?>
<w:webSettings xmlns:r="http://schemas.openxmlformats.org/officeDocument/2006/relationships" xmlns:w="http://schemas.openxmlformats.org/wordprocessingml/2006/main">
  <w:divs>
    <w:div w:id="1541896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25A0E6-29C2-4A21-9236-35E36D78E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693</Words>
  <Characters>3952</Characters>
  <Application>Microsoft Office Word</Application>
  <DocSecurity>0</DocSecurity>
  <Lines>32</Lines>
  <Paragraphs>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‏‏مستخدم Windows</cp:lastModifiedBy>
  <cp:revision>2</cp:revision>
  <cp:lastPrinted>2018-04-02T12:51:00Z</cp:lastPrinted>
  <dcterms:created xsi:type="dcterms:W3CDTF">2018-06-05T07:55:00Z</dcterms:created>
  <dcterms:modified xsi:type="dcterms:W3CDTF">2018-06-05T07:55:00Z</dcterms:modified>
</cp:coreProperties>
</file>