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3292" w:rsidRPr="00213292" w:rsidRDefault="00213292" w:rsidP="00213292">
      <w:pPr>
        <w:spacing w:after="0"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b/>
          <w:bCs/>
          <w:color w:val="FF0000"/>
          <w:sz w:val="32"/>
          <w:szCs w:val="32"/>
        </w:rPr>
        <w:t>http://www.m3llm.net/photos/214854/?utm_source=twitterfeed&amp;utm_medium=twitter</w:t>
      </w:r>
      <w:bookmarkStart w:id="0" w:name="_GoBack"/>
      <w:r w:rsidRPr="00213292">
        <w:rPr>
          <w:rFonts w:ascii="Times New Roman" w:eastAsia="Times New Roman" w:hAnsi="Times New Roman" w:cs="Times New Roman"/>
          <w:noProof/>
          <w:sz w:val="24"/>
          <w:szCs w:val="24"/>
          <w:u w:val="single"/>
        </w:rPr>
        <w:drawing>
          <wp:inline distT="0" distB="0" distL="0" distR="0" wp14:anchorId="0297C31F" wp14:editId="13253A4E">
            <wp:extent cx="17440275" cy="6145621"/>
            <wp:effectExtent l="0" t="0" r="0" b="7620"/>
            <wp:docPr id="11" name="Picture 11" descr="http://www.m3llm.net/wp-content/uploads/2015/09/2015-09-12_22-4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3llm.net/wp-content/uploads/2015/09/2015-09-12_22-44-5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440275" cy="6145621"/>
                    </a:xfrm>
                    <a:prstGeom prst="rect">
                      <a:avLst/>
                    </a:prstGeom>
                    <a:noFill/>
                    <a:ln>
                      <a:noFill/>
                    </a:ln>
                  </pic:spPr>
                </pic:pic>
              </a:graphicData>
            </a:graphic>
          </wp:inline>
        </w:drawing>
      </w:r>
      <w:bookmarkEnd w:id="0"/>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يسر صحيفة التعليم الإلكترونية أن تقدم لجميع مدارس التعليم العام بمختلف مراحلها بنين وبنات برنامج الحضور والانصراف وتدوين المخالفات على الطلبات وهذا البرنامج مقدم من صحيفة التعليم الإلكترونية مجاناً لمن أراد الاستفادة منه وغير مسموح إزالة الحقوق من البرنامج</w:t>
      </w:r>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b/>
          <w:bCs/>
          <w:sz w:val="24"/>
          <w:szCs w:val="24"/>
          <w:rtl/>
        </w:rPr>
        <w:t>مميزات برنامج الحضور والانصراف</w:t>
      </w:r>
      <w:r w:rsidRPr="00213292">
        <w:rPr>
          <w:rFonts w:ascii="Times New Roman" w:eastAsia="Times New Roman" w:hAnsi="Times New Roman" w:cs="Times New Roman"/>
          <w:b/>
          <w:bCs/>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يعمل على إصدار أوفيس 2007 والأفضل بأن يكون الأفيس 2010 وأعلى</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lastRenderedPageBreak/>
        <w:t>تسجيل حضور الطلاب</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تسجيل انصراف الطلاب</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تسجيل المخالفات على الطلاب</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حصر الطلاب المتاخرين ليوم محدد أو فصل محدد</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حصر الطلاب الغائبين ليوم محدد أو لفصل محدد</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عرض وطباعة التقارير</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عرض مخالفات طالب محدد</w:t>
      </w:r>
      <w:r w:rsidRPr="00213292">
        <w:rPr>
          <w:rFonts w:ascii="Times New Roman" w:eastAsia="Times New Roman" w:hAnsi="Times New Roman" w:cs="Times New Roman"/>
          <w:sz w:val="24"/>
          <w:szCs w:val="24"/>
        </w:rPr>
        <w:t>.</w:t>
      </w:r>
    </w:p>
    <w:p w:rsidR="00213292" w:rsidRPr="00213292" w:rsidRDefault="00213292" w:rsidP="002132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والمزيد من المميزات</w:t>
      </w:r>
      <w:r w:rsidRPr="00213292">
        <w:rPr>
          <w:rFonts w:ascii="Times New Roman" w:eastAsia="Times New Roman" w:hAnsi="Times New Roman" w:cs="Times New Roman"/>
          <w:sz w:val="24"/>
          <w:szCs w:val="24"/>
        </w:rPr>
        <w:t>.</w:t>
      </w:r>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يتوفر البرنامج من نسختين</w:t>
      </w:r>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sz w:val="24"/>
          <w:szCs w:val="24"/>
          <w:rtl/>
        </w:rPr>
        <w:t>نسخة خاصة بالبنين والنسخة الثانية خاصة بالبنات</w:t>
      </w:r>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sidRPr="00213292">
        <w:rPr>
          <w:rFonts w:ascii="Times New Roman" w:eastAsia="Times New Roman" w:hAnsi="Times New Roman" w:cs="Times New Roman"/>
          <w:b/>
          <w:bCs/>
          <w:sz w:val="24"/>
          <w:szCs w:val="24"/>
          <w:rtl/>
        </w:rPr>
        <w:t>صور شرح البرنامج</w:t>
      </w:r>
      <w:r w:rsidRPr="00213292">
        <w:rPr>
          <w:rFonts w:ascii="Times New Roman" w:eastAsia="Times New Roman" w:hAnsi="Times New Roman" w:cs="Times New Roman"/>
          <w:b/>
          <w:bCs/>
          <w:sz w:val="24"/>
          <w:szCs w:val="24"/>
        </w:rPr>
        <w:t>:</w:t>
      </w:r>
    </w:p>
    <w:p w:rsidR="00213292" w:rsidRPr="00213292" w:rsidRDefault="00213292" w:rsidP="00213292">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9753600" cy="5162550"/>
            <wp:effectExtent l="0" t="0" r="0" b="0"/>
            <wp:docPr id="10" name="Picture 10" descr="1">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753600" cy="5162550"/>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4924425"/>
            <wp:effectExtent l="0" t="0" r="0" b="9525"/>
            <wp:docPr id="9" name="Picture 9" descr="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753600" cy="4924425"/>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4924425"/>
            <wp:effectExtent l="0" t="0" r="0" b="9525"/>
            <wp:docPr id="8" name="Picture 8" descr="3">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0" cy="4924425"/>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3886200"/>
            <wp:effectExtent l="0" t="0" r="0" b="0"/>
            <wp:docPr id="7" name="Picture 7" descr="4">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753600" cy="3886200"/>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9753600" cy="3352800"/>
            <wp:effectExtent l="0" t="0" r="0" b="0"/>
            <wp:docPr id="6" name="Picture 6" descr="5">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53600" cy="3352800"/>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3886200"/>
            <wp:effectExtent l="0" t="0" r="0" b="0"/>
            <wp:docPr id="5" name="Picture 5" descr="6">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6">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753600" cy="3886200"/>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9753600" cy="3552825"/>
            <wp:effectExtent l="0" t="0" r="0" b="9525"/>
            <wp:docPr id="4" name="Picture 4" descr="7">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7">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753600" cy="3552825"/>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5105400"/>
            <wp:effectExtent l="0" t="0" r="0" b="0"/>
            <wp:docPr id="3" name="Picture 3" descr="8">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8">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753600" cy="5105400"/>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9753600" cy="1247775"/>
            <wp:effectExtent l="0" t="0" r="0" b="9525"/>
            <wp:docPr id="2" name="Picture 2" descr="9">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9">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753600" cy="1247775"/>
                    </a:xfrm>
                    <a:prstGeom prst="rect">
                      <a:avLst/>
                    </a:prstGeom>
                    <a:noFill/>
                    <a:ln>
                      <a:noFill/>
                    </a:ln>
                  </pic:spPr>
                </pic:pic>
              </a:graphicData>
            </a:graphic>
          </wp:inline>
        </w:drawing>
      </w:r>
      <w:r>
        <w:rPr>
          <w:rFonts w:ascii="Times New Roman" w:eastAsia="Times New Roman" w:hAnsi="Times New Roman" w:cs="Times New Roman"/>
          <w:noProof/>
          <w:color w:val="0000FF"/>
          <w:sz w:val="24"/>
          <w:szCs w:val="24"/>
        </w:rPr>
        <w:lastRenderedPageBreak/>
        <w:drawing>
          <wp:inline distT="0" distB="0" distL="0" distR="0">
            <wp:extent cx="9753600" cy="3886200"/>
            <wp:effectExtent l="0" t="0" r="0" b="0"/>
            <wp:docPr id="1" name="Picture 1" descr="10">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0">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53600" cy="3886200"/>
                    </a:xfrm>
                    <a:prstGeom prst="rect">
                      <a:avLst/>
                    </a:prstGeom>
                    <a:noFill/>
                    <a:ln>
                      <a:noFill/>
                    </a:ln>
                  </pic:spPr>
                </pic:pic>
              </a:graphicData>
            </a:graphic>
          </wp:inline>
        </w:drawing>
      </w:r>
    </w:p>
    <w:p w:rsidR="008B1478" w:rsidRDefault="008B1478"/>
    <w:sectPr w:rsidR="008B147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6A05DB"/>
    <w:multiLevelType w:val="multilevel"/>
    <w:tmpl w:val="B1409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292"/>
    <w:rsid w:val="00213292"/>
    <w:rsid w:val="008B14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329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13292"/>
    <w:rPr>
      <w:b/>
      <w:bCs/>
    </w:rPr>
  </w:style>
  <w:style w:type="paragraph" w:styleId="BalloonText">
    <w:name w:val="Balloon Text"/>
    <w:basedOn w:val="Normal"/>
    <w:link w:val="BalloonTextChar"/>
    <w:uiPriority w:val="99"/>
    <w:semiHidden/>
    <w:unhideWhenUsed/>
    <w:rsid w:val="002132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2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329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13292"/>
    <w:rPr>
      <w:b/>
      <w:bCs/>
    </w:rPr>
  </w:style>
  <w:style w:type="paragraph" w:styleId="BalloonText">
    <w:name w:val="Balloon Text"/>
    <w:basedOn w:val="Normal"/>
    <w:link w:val="BalloonTextChar"/>
    <w:uiPriority w:val="99"/>
    <w:semiHidden/>
    <w:unhideWhenUsed/>
    <w:rsid w:val="002132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2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641985">
      <w:bodyDiv w:val="1"/>
      <w:marLeft w:val="0"/>
      <w:marRight w:val="0"/>
      <w:marTop w:val="0"/>
      <w:marBottom w:val="0"/>
      <w:divBdr>
        <w:top w:val="none" w:sz="0" w:space="0" w:color="auto"/>
        <w:left w:val="none" w:sz="0" w:space="0" w:color="auto"/>
        <w:bottom w:val="none" w:sz="0" w:space="0" w:color="auto"/>
        <w:right w:val="none" w:sz="0" w:space="0" w:color="auto"/>
      </w:divBdr>
      <w:divsChild>
        <w:div w:id="1064373444">
          <w:marLeft w:val="0"/>
          <w:marRight w:val="0"/>
          <w:marTop w:val="0"/>
          <w:marBottom w:val="0"/>
          <w:divBdr>
            <w:top w:val="none" w:sz="0" w:space="0" w:color="auto"/>
            <w:left w:val="none" w:sz="0" w:space="0" w:color="auto"/>
            <w:bottom w:val="none" w:sz="0" w:space="0" w:color="auto"/>
            <w:right w:val="none" w:sz="0" w:space="0" w:color="auto"/>
          </w:divBdr>
        </w:div>
        <w:div w:id="33426026">
          <w:marLeft w:val="0"/>
          <w:marRight w:val="0"/>
          <w:marTop w:val="0"/>
          <w:marBottom w:val="0"/>
          <w:divBdr>
            <w:top w:val="none" w:sz="0" w:space="0" w:color="auto"/>
            <w:left w:val="none" w:sz="0" w:space="0" w:color="auto"/>
            <w:bottom w:val="none" w:sz="0" w:space="0" w:color="auto"/>
            <w:right w:val="none" w:sz="0" w:space="0" w:color="auto"/>
          </w:divBdr>
          <w:divsChild>
            <w:div w:id="151233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m3llm.net/wp-content/uploads/2015/09/43.jpg" TargetMode="External"/><Relationship Id="rId18" Type="http://schemas.openxmlformats.org/officeDocument/2006/relationships/image" Target="media/image7.jpeg"/><Relationship Id="rId26"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hyperlink" Target="http://www.m3llm.net/wp-content/uploads/2015/09/81.jpg" TargetMode="External"/><Relationship Id="rId7" Type="http://schemas.openxmlformats.org/officeDocument/2006/relationships/hyperlink" Target="http://www.m3llm.net/wp-content/uploads/2015/09/16.jpg" TargetMode="External"/><Relationship Id="rId12" Type="http://schemas.openxmlformats.org/officeDocument/2006/relationships/image" Target="media/image4.jpeg"/><Relationship Id="rId17" Type="http://schemas.openxmlformats.org/officeDocument/2006/relationships/hyperlink" Target="http://www.m3llm.net/wp-content/uploads/2015/09/63.jpg" TargetMode="External"/><Relationship Id="rId25" Type="http://schemas.openxmlformats.org/officeDocument/2006/relationships/hyperlink" Target="http://www.m3llm.net/wp-content/uploads/2015/09/10.jpg" TargetMode="Externa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m3llm.net/wp-content/uploads/2015/09/33.jpg" TargetMode="Externa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hyperlink" Target="http://www.m3llm.net/wp-content/uploads/2015/09/53.jpg" TargetMode="External"/><Relationship Id="rId23" Type="http://schemas.openxmlformats.org/officeDocument/2006/relationships/hyperlink" Target="http://www.m3llm.net/wp-content/uploads/2015/09/9.jpg"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www.m3llm.net/wp-content/uploads/2015/09/71.jpg" TargetMode="External"/><Relationship Id="rId4" Type="http://schemas.openxmlformats.org/officeDocument/2006/relationships/settings" Target="settings.xml"/><Relationship Id="rId9" Type="http://schemas.openxmlformats.org/officeDocument/2006/relationships/hyperlink" Target="http://www.m3llm.net/wp-content/uploads/2015/09/24.jpg" TargetMode="External"/><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112</Words>
  <Characters>641</Characters>
  <Application>Microsoft Office Word</Application>
  <DocSecurity>0</DocSecurity>
  <Lines>5</Lines>
  <Paragraphs>1</Paragraphs>
  <ScaleCrop>false</ScaleCrop>
  <Company/>
  <LinksUpToDate>false</LinksUpToDate>
  <CharactersWithSpaces>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Mohamed</dc:creator>
  <cp:lastModifiedBy>Ali Mohamed</cp:lastModifiedBy>
  <cp:revision>2</cp:revision>
  <dcterms:created xsi:type="dcterms:W3CDTF">2018-07-13T23:25:00Z</dcterms:created>
  <dcterms:modified xsi:type="dcterms:W3CDTF">2018-07-13T23:31:00Z</dcterms:modified>
</cp:coreProperties>
</file>