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0C5" w:rsidRPr="001A10C5" w:rsidRDefault="001A10C5" w:rsidP="001A10C5">
      <w:pPr>
        <w:jc w:val="center"/>
        <w:rPr>
          <w:b/>
          <w:bCs/>
          <w:sz w:val="4"/>
          <w:szCs w:val="4"/>
        </w:rPr>
      </w:pPr>
    </w:p>
    <w:p w:rsidR="003D48CF" w:rsidRPr="00C0721E" w:rsidRDefault="00422018" w:rsidP="001A10C5">
      <w:pPr>
        <w:jc w:val="center"/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  <w:lang w:eastAsia="fr-FR"/>
        </w:rPr>
        <w:pict>
          <v:rect id="_x0000_s1026" style="position:absolute;left:0;text-align:left;margin-left:13.25pt;margin-top:7.55pt;width:70.3pt;height:44.9pt;z-index:251658240">
            <v:textbox>
              <w:txbxContent>
                <w:p w:rsidR="00422018" w:rsidRPr="00422018" w:rsidRDefault="00422018">
                  <w:pPr>
                    <w:rPr>
                      <w:b/>
                      <w:bCs/>
                      <w:sz w:val="44"/>
                      <w:szCs w:val="44"/>
                    </w:rPr>
                  </w:pPr>
                  <w:r w:rsidRPr="00422018">
                    <w:rPr>
                      <w:b/>
                      <w:bCs/>
                      <w:sz w:val="44"/>
                      <w:szCs w:val="44"/>
                    </w:rPr>
                    <w:t>LOGO</w:t>
                  </w:r>
                </w:p>
              </w:txbxContent>
            </v:textbox>
          </v:rect>
        </w:pict>
      </w:r>
      <w:r>
        <w:rPr>
          <w:b/>
          <w:bCs/>
          <w:noProof/>
          <w:sz w:val="32"/>
          <w:szCs w:val="32"/>
          <w:lang w:eastAsia="fr-FR"/>
        </w:rPr>
        <w:t>xxxxxxxxxxxxxxxxxxxxxxxxxxxxxxxxxxxxxxxxxx</w:t>
      </w:r>
    </w:p>
    <w:p w:rsidR="005A5691" w:rsidRPr="001A10C5" w:rsidRDefault="005A5691" w:rsidP="00422018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                                               </w:t>
      </w:r>
      <w:proofErr w:type="spellStart"/>
      <w:r w:rsidR="00422018">
        <w:rPr>
          <w:b/>
          <w:bCs/>
          <w:sz w:val="28"/>
          <w:szCs w:val="28"/>
        </w:rPr>
        <w:t>xxxxxxxxxxxxxxxxxxxxxxxx</w:t>
      </w:r>
      <w:proofErr w:type="spellEnd"/>
      <w:r>
        <w:rPr>
          <w:b/>
          <w:bCs/>
          <w:sz w:val="28"/>
          <w:szCs w:val="28"/>
        </w:rPr>
        <w:t xml:space="preserve"> </w:t>
      </w:r>
    </w:p>
    <w:p w:rsidR="0004659E" w:rsidRPr="0004659E" w:rsidRDefault="00244BFE" w:rsidP="00422018">
      <w:pPr>
        <w:tabs>
          <w:tab w:val="left" w:pos="236"/>
          <w:tab w:val="right" w:pos="11304"/>
        </w:tabs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="00422018">
        <w:rPr>
          <w:sz w:val="24"/>
          <w:szCs w:val="24"/>
        </w:rPr>
        <w:t>xxxxxxxxxxxxxxxxxxxxxxxxxxxxxxxxxxxx</w:t>
      </w:r>
      <w:proofErr w:type="spellEnd"/>
      <w:r>
        <w:rPr>
          <w:sz w:val="24"/>
          <w:szCs w:val="24"/>
        </w:rPr>
        <w:tab/>
      </w:r>
      <w:r w:rsidR="0004659E" w:rsidRPr="0004659E">
        <w:rPr>
          <w:sz w:val="24"/>
          <w:szCs w:val="24"/>
        </w:rPr>
        <w:t>DATE D</w:t>
      </w:r>
      <w:r w:rsidR="0004659E">
        <w:rPr>
          <w:sz w:val="24"/>
          <w:szCs w:val="24"/>
        </w:rPr>
        <w:t>e prélèvement</w:t>
      </w:r>
      <w:r w:rsidR="0004659E" w:rsidRPr="0004659E">
        <w:rPr>
          <w:sz w:val="24"/>
          <w:szCs w:val="24"/>
        </w:rPr>
        <w:t xml:space="preserve"> : </w:t>
      </w:r>
      <w:r w:rsidR="00CE4F37">
        <w:rPr>
          <w:sz w:val="24"/>
          <w:szCs w:val="24"/>
        </w:rPr>
        <w:t>12</w:t>
      </w:r>
      <w:r w:rsidR="0004659E" w:rsidRPr="0004659E">
        <w:rPr>
          <w:sz w:val="24"/>
          <w:szCs w:val="24"/>
        </w:rPr>
        <w:t>/</w:t>
      </w:r>
      <w:r w:rsidR="00CC1B04">
        <w:rPr>
          <w:sz w:val="24"/>
          <w:szCs w:val="24"/>
        </w:rPr>
        <w:t>02</w:t>
      </w:r>
      <w:r w:rsidR="0004659E" w:rsidRPr="0004659E">
        <w:rPr>
          <w:sz w:val="24"/>
          <w:szCs w:val="24"/>
        </w:rPr>
        <w:t>/2018</w:t>
      </w:r>
    </w:p>
    <w:p w:rsidR="005A5691" w:rsidRPr="0004659E" w:rsidRDefault="0004659E" w:rsidP="00CC1B04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</w:t>
      </w:r>
      <w:r w:rsidRPr="0004659E">
        <w:rPr>
          <w:sz w:val="24"/>
          <w:szCs w:val="24"/>
        </w:rPr>
        <w:t xml:space="preserve">DATE D’ANALYSE : </w:t>
      </w:r>
      <w:r w:rsidR="00CE4F37">
        <w:rPr>
          <w:sz w:val="24"/>
          <w:szCs w:val="24"/>
        </w:rPr>
        <w:t>12</w:t>
      </w:r>
      <w:r w:rsidRPr="0004659E">
        <w:rPr>
          <w:sz w:val="24"/>
          <w:szCs w:val="24"/>
        </w:rPr>
        <w:t>/</w:t>
      </w:r>
      <w:r w:rsidR="00CC1B04">
        <w:rPr>
          <w:sz w:val="24"/>
          <w:szCs w:val="24"/>
        </w:rPr>
        <w:t>02</w:t>
      </w:r>
      <w:r w:rsidRPr="0004659E">
        <w:rPr>
          <w:sz w:val="24"/>
          <w:szCs w:val="24"/>
        </w:rPr>
        <w:t>/2018</w:t>
      </w:r>
    </w:p>
    <w:p w:rsidR="003D48CF" w:rsidRPr="0004659E" w:rsidRDefault="0004659E" w:rsidP="00794C56">
      <w:pPr>
        <w:jc w:val="center"/>
        <w:rPr>
          <w:b/>
          <w:bCs/>
          <w:sz w:val="44"/>
          <w:szCs w:val="44"/>
          <w:u w:val="single"/>
        </w:rPr>
      </w:pPr>
      <w:r w:rsidRPr="0004659E">
        <w:rPr>
          <w:b/>
          <w:bCs/>
          <w:sz w:val="44"/>
          <w:szCs w:val="44"/>
          <w:u w:val="single"/>
        </w:rPr>
        <w:t>FICHE D’ANALYSES</w:t>
      </w:r>
    </w:p>
    <w:tbl>
      <w:tblPr>
        <w:tblStyle w:val="Grilledutableau"/>
        <w:tblW w:w="0" w:type="auto"/>
        <w:tblLook w:val="04A0"/>
      </w:tblPr>
      <w:tblGrid>
        <w:gridCol w:w="1510"/>
        <w:gridCol w:w="2795"/>
        <w:gridCol w:w="1315"/>
        <w:gridCol w:w="1816"/>
        <w:gridCol w:w="1948"/>
        <w:gridCol w:w="1949"/>
      </w:tblGrid>
      <w:tr w:rsidR="003D48CF" w:rsidTr="00EB5153">
        <w:trPr>
          <w:trHeight w:val="655"/>
        </w:trPr>
        <w:tc>
          <w:tcPr>
            <w:tcW w:w="1510" w:type="dxa"/>
            <w:tcBorders>
              <w:bottom w:val="single" w:sz="4" w:space="0" w:color="auto"/>
            </w:tcBorders>
          </w:tcPr>
          <w:p w:rsidR="003D48CF" w:rsidRDefault="004E7B13" w:rsidP="00794C56">
            <w:pPr>
              <w:jc w:val="center"/>
            </w:pPr>
            <w:r>
              <w:t>Groupes</w:t>
            </w:r>
          </w:p>
        </w:tc>
        <w:tc>
          <w:tcPr>
            <w:tcW w:w="2795" w:type="dxa"/>
            <w:tcBorders>
              <w:bottom w:val="single" w:sz="4" w:space="0" w:color="auto"/>
            </w:tcBorders>
            <w:vAlign w:val="bottom"/>
          </w:tcPr>
          <w:p w:rsidR="003D48CF" w:rsidRPr="003D48CF" w:rsidRDefault="003D48CF" w:rsidP="00794C56">
            <w:pPr>
              <w:jc w:val="center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3D48CF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Paramètres</w:t>
            </w:r>
          </w:p>
        </w:tc>
        <w:tc>
          <w:tcPr>
            <w:tcW w:w="1315" w:type="dxa"/>
            <w:tcBorders>
              <w:bottom w:val="single" w:sz="4" w:space="0" w:color="auto"/>
            </w:tcBorders>
            <w:vAlign w:val="bottom"/>
          </w:tcPr>
          <w:p w:rsidR="003D48CF" w:rsidRPr="003D48CF" w:rsidRDefault="003D48CF" w:rsidP="00794C56">
            <w:pPr>
              <w:jc w:val="center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3D48CF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Unité</w:t>
            </w:r>
          </w:p>
        </w:tc>
        <w:tc>
          <w:tcPr>
            <w:tcW w:w="1816" w:type="dxa"/>
            <w:tcBorders>
              <w:bottom w:val="single" w:sz="4" w:space="0" w:color="auto"/>
            </w:tcBorders>
            <w:vAlign w:val="bottom"/>
          </w:tcPr>
          <w:p w:rsidR="003D48CF" w:rsidRPr="003D48CF" w:rsidRDefault="0004659E" w:rsidP="00794C56">
            <w:pPr>
              <w:jc w:val="center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Eaux brute</w:t>
            </w:r>
          </w:p>
        </w:tc>
        <w:tc>
          <w:tcPr>
            <w:tcW w:w="1948" w:type="dxa"/>
            <w:tcBorders>
              <w:bottom w:val="single" w:sz="4" w:space="0" w:color="auto"/>
            </w:tcBorders>
            <w:vAlign w:val="bottom"/>
          </w:tcPr>
          <w:p w:rsidR="003D48CF" w:rsidRPr="003D48CF" w:rsidRDefault="005A5691" w:rsidP="0004659E">
            <w:pPr>
              <w:jc w:val="center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 w:rsidRPr="003D48CF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 xml:space="preserve">Eaux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pré-</w:t>
            </w:r>
            <w:r w:rsidRPr="003D48CF"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Traité</w:t>
            </w:r>
            <w:proofErr w:type="spellEnd"/>
          </w:p>
        </w:tc>
        <w:tc>
          <w:tcPr>
            <w:tcW w:w="1949" w:type="dxa"/>
            <w:tcBorders>
              <w:bottom w:val="single" w:sz="4" w:space="0" w:color="auto"/>
            </w:tcBorders>
            <w:vAlign w:val="bottom"/>
          </w:tcPr>
          <w:p w:rsidR="003D48CF" w:rsidRPr="003D48CF" w:rsidRDefault="005A5691" w:rsidP="00794C56">
            <w:pPr>
              <w:jc w:val="center"/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hAnsi="Calibri"/>
                <w:b/>
                <w:bCs/>
                <w:color w:val="000000"/>
                <w:sz w:val="24"/>
                <w:szCs w:val="24"/>
              </w:rPr>
              <w:t>Eaux Traitée</w:t>
            </w:r>
          </w:p>
        </w:tc>
      </w:tr>
      <w:tr w:rsidR="00DF0C0D" w:rsidTr="004E7B13">
        <w:tc>
          <w:tcPr>
            <w:tcW w:w="1510" w:type="dxa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DF0C0D" w:rsidRDefault="004E7B13" w:rsidP="00794C56">
            <w:pPr>
              <w:jc w:val="center"/>
            </w:pPr>
            <w:r>
              <w:t>Paramètres Physico-chimiques</w:t>
            </w:r>
          </w:p>
        </w:tc>
        <w:tc>
          <w:tcPr>
            <w:tcW w:w="2795" w:type="dxa"/>
            <w:tcBorders>
              <w:top w:val="single" w:sz="4" w:space="0" w:color="auto"/>
            </w:tcBorders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PH</w:t>
            </w:r>
          </w:p>
        </w:tc>
        <w:tc>
          <w:tcPr>
            <w:tcW w:w="1315" w:type="dxa"/>
            <w:tcBorders>
              <w:top w:val="single" w:sz="4" w:space="0" w:color="auto"/>
            </w:tcBorders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Unité PH</w:t>
            </w:r>
          </w:p>
        </w:tc>
        <w:tc>
          <w:tcPr>
            <w:tcW w:w="1816" w:type="dxa"/>
            <w:tcBorders>
              <w:top w:val="single" w:sz="4" w:space="0" w:color="auto"/>
            </w:tcBorders>
          </w:tcPr>
          <w:p w:rsidR="00DF0C0D" w:rsidRDefault="00DF0C0D" w:rsidP="00882E26">
            <w:pPr>
              <w:jc w:val="center"/>
            </w:pPr>
          </w:p>
        </w:tc>
        <w:tc>
          <w:tcPr>
            <w:tcW w:w="1948" w:type="dxa"/>
            <w:tcBorders>
              <w:top w:val="single" w:sz="4" w:space="0" w:color="auto"/>
            </w:tcBorders>
          </w:tcPr>
          <w:p w:rsidR="00DF0C0D" w:rsidRDefault="00DF0C0D" w:rsidP="00882E26">
            <w:pPr>
              <w:jc w:val="center"/>
            </w:pPr>
          </w:p>
        </w:tc>
        <w:tc>
          <w:tcPr>
            <w:tcW w:w="1949" w:type="dxa"/>
            <w:tcBorders>
              <w:top w:val="single" w:sz="4" w:space="0" w:color="auto"/>
              <w:righ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</w:tr>
      <w:tr w:rsidR="00DF0C0D" w:rsidTr="004E7B13">
        <w:tc>
          <w:tcPr>
            <w:tcW w:w="1510" w:type="dxa"/>
            <w:vMerge/>
            <w:tcBorders>
              <w:lef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  <w:tc>
          <w:tcPr>
            <w:tcW w:w="2795" w:type="dxa"/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Température</w:t>
            </w:r>
          </w:p>
        </w:tc>
        <w:tc>
          <w:tcPr>
            <w:tcW w:w="1315" w:type="dxa"/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°C</w:t>
            </w:r>
          </w:p>
        </w:tc>
        <w:tc>
          <w:tcPr>
            <w:tcW w:w="1816" w:type="dxa"/>
          </w:tcPr>
          <w:p w:rsidR="00DF0C0D" w:rsidRDefault="00DF0C0D" w:rsidP="00794C56">
            <w:pPr>
              <w:jc w:val="center"/>
            </w:pPr>
          </w:p>
        </w:tc>
        <w:tc>
          <w:tcPr>
            <w:tcW w:w="1948" w:type="dxa"/>
          </w:tcPr>
          <w:p w:rsidR="00C5795C" w:rsidRDefault="00C5795C" w:rsidP="00C5795C">
            <w:pPr>
              <w:jc w:val="center"/>
            </w:pPr>
          </w:p>
        </w:tc>
        <w:tc>
          <w:tcPr>
            <w:tcW w:w="1949" w:type="dxa"/>
            <w:tcBorders>
              <w:righ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</w:tr>
      <w:tr w:rsidR="00DF0C0D" w:rsidTr="004E7B13">
        <w:tc>
          <w:tcPr>
            <w:tcW w:w="1510" w:type="dxa"/>
            <w:vMerge/>
            <w:tcBorders>
              <w:lef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  <w:tc>
          <w:tcPr>
            <w:tcW w:w="2795" w:type="dxa"/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connectivite</w:t>
            </w:r>
          </w:p>
        </w:tc>
        <w:tc>
          <w:tcPr>
            <w:tcW w:w="1315" w:type="dxa"/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µS/cm</w:t>
            </w:r>
          </w:p>
        </w:tc>
        <w:tc>
          <w:tcPr>
            <w:tcW w:w="1816" w:type="dxa"/>
          </w:tcPr>
          <w:p w:rsidR="00DF0C0D" w:rsidRDefault="00DF0C0D" w:rsidP="009D4912">
            <w:pPr>
              <w:tabs>
                <w:tab w:val="left" w:pos="312"/>
              </w:tabs>
              <w:jc w:val="center"/>
            </w:pPr>
          </w:p>
        </w:tc>
        <w:tc>
          <w:tcPr>
            <w:tcW w:w="1948" w:type="dxa"/>
          </w:tcPr>
          <w:p w:rsidR="00DF0C0D" w:rsidRDefault="00DF0C0D" w:rsidP="00882E26">
            <w:pPr>
              <w:jc w:val="center"/>
            </w:pPr>
          </w:p>
        </w:tc>
        <w:tc>
          <w:tcPr>
            <w:tcW w:w="1949" w:type="dxa"/>
            <w:tcBorders>
              <w:righ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</w:tr>
      <w:tr w:rsidR="00DF0C0D" w:rsidTr="004E7B13">
        <w:tc>
          <w:tcPr>
            <w:tcW w:w="1510" w:type="dxa"/>
            <w:vMerge/>
            <w:tcBorders>
              <w:lef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  <w:tc>
          <w:tcPr>
            <w:tcW w:w="2795" w:type="dxa"/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Turbidité</w:t>
            </w:r>
          </w:p>
        </w:tc>
        <w:tc>
          <w:tcPr>
            <w:tcW w:w="1315" w:type="dxa"/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NTU</w:t>
            </w:r>
          </w:p>
        </w:tc>
        <w:tc>
          <w:tcPr>
            <w:tcW w:w="1816" w:type="dxa"/>
          </w:tcPr>
          <w:p w:rsidR="00DF0C0D" w:rsidRDefault="00DF0C0D" w:rsidP="00794C56">
            <w:pPr>
              <w:jc w:val="center"/>
            </w:pPr>
          </w:p>
        </w:tc>
        <w:tc>
          <w:tcPr>
            <w:tcW w:w="1948" w:type="dxa"/>
          </w:tcPr>
          <w:p w:rsidR="00DF0C0D" w:rsidRDefault="00DF0C0D" w:rsidP="00794C56">
            <w:pPr>
              <w:jc w:val="center"/>
            </w:pPr>
          </w:p>
        </w:tc>
        <w:tc>
          <w:tcPr>
            <w:tcW w:w="1949" w:type="dxa"/>
            <w:tcBorders>
              <w:righ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</w:tr>
      <w:tr w:rsidR="00DF0C0D" w:rsidTr="004E7B13">
        <w:tc>
          <w:tcPr>
            <w:tcW w:w="1510" w:type="dxa"/>
            <w:vMerge/>
            <w:tcBorders>
              <w:lef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  <w:tc>
          <w:tcPr>
            <w:tcW w:w="2795" w:type="dxa"/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Salinité</w:t>
            </w:r>
          </w:p>
        </w:tc>
        <w:tc>
          <w:tcPr>
            <w:tcW w:w="1315" w:type="dxa"/>
            <w:vAlign w:val="bottom"/>
          </w:tcPr>
          <w:p w:rsidR="00DF0C0D" w:rsidRDefault="001B6BF6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%</w:t>
            </w:r>
            <w:r w:rsidRPr="001B6BF6">
              <w:rPr>
                <w:rFonts w:ascii="Calibri" w:hAnsi="Calibri"/>
                <w:color w:val="000000"/>
                <w:vertAlign w:val="subscript"/>
              </w:rPr>
              <w:t>0</w:t>
            </w:r>
          </w:p>
        </w:tc>
        <w:tc>
          <w:tcPr>
            <w:tcW w:w="1816" w:type="dxa"/>
          </w:tcPr>
          <w:p w:rsidR="00DF0C0D" w:rsidRDefault="00DF0C0D" w:rsidP="00794C56">
            <w:pPr>
              <w:jc w:val="center"/>
            </w:pPr>
          </w:p>
        </w:tc>
        <w:tc>
          <w:tcPr>
            <w:tcW w:w="1948" w:type="dxa"/>
          </w:tcPr>
          <w:p w:rsidR="00DF0C0D" w:rsidRDefault="00DF0C0D" w:rsidP="00794C56">
            <w:pPr>
              <w:jc w:val="center"/>
            </w:pPr>
          </w:p>
        </w:tc>
        <w:tc>
          <w:tcPr>
            <w:tcW w:w="1949" w:type="dxa"/>
            <w:tcBorders>
              <w:righ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</w:tr>
      <w:tr w:rsidR="00DF0C0D" w:rsidTr="004E7B13">
        <w:tc>
          <w:tcPr>
            <w:tcW w:w="1510" w:type="dxa"/>
            <w:vMerge/>
            <w:tcBorders>
              <w:lef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  <w:tc>
          <w:tcPr>
            <w:tcW w:w="2795" w:type="dxa"/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Résidus sec  à 105 °C</w:t>
            </w:r>
          </w:p>
        </w:tc>
        <w:tc>
          <w:tcPr>
            <w:tcW w:w="1315" w:type="dxa"/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</w:t>
            </w:r>
          </w:p>
        </w:tc>
        <w:tc>
          <w:tcPr>
            <w:tcW w:w="1816" w:type="dxa"/>
          </w:tcPr>
          <w:p w:rsidR="00DF0C0D" w:rsidRDefault="00DF0C0D" w:rsidP="00794C56">
            <w:pPr>
              <w:jc w:val="center"/>
            </w:pPr>
          </w:p>
        </w:tc>
        <w:tc>
          <w:tcPr>
            <w:tcW w:w="1948" w:type="dxa"/>
          </w:tcPr>
          <w:p w:rsidR="00DF0C0D" w:rsidRDefault="00DF0C0D" w:rsidP="00794C56">
            <w:pPr>
              <w:jc w:val="center"/>
            </w:pPr>
          </w:p>
        </w:tc>
        <w:tc>
          <w:tcPr>
            <w:tcW w:w="1949" w:type="dxa"/>
            <w:tcBorders>
              <w:righ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</w:tr>
      <w:tr w:rsidR="00DF0C0D" w:rsidTr="004E7B13">
        <w:tc>
          <w:tcPr>
            <w:tcW w:w="1510" w:type="dxa"/>
            <w:vMerge/>
            <w:tcBorders>
              <w:left w:val="single" w:sz="4" w:space="0" w:color="auto"/>
              <w:bottom w:val="single" w:sz="18" w:space="0" w:color="auto"/>
            </w:tcBorders>
          </w:tcPr>
          <w:p w:rsidR="00DF0C0D" w:rsidRDefault="00DF0C0D" w:rsidP="00794C56">
            <w:pPr>
              <w:jc w:val="center"/>
            </w:pPr>
          </w:p>
        </w:tc>
        <w:tc>
          <w:tcPr>
            <w:tcW w:w="2795" w:type="dxa"/>
            <w:tcBorders>
              <w:bottom w:val="single" w:sz="18" w:space="0" w:color="auto"/>
            </w:tcBorders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TDS</w:t>
            </w:r>
          </w:p>
        </w:tc>
        <w:tc>
          <w:tcPr>
            <w:tcW w:w="1315" w:type="dxa"/>
            <w:tcBorders>
              <w:bottom w:val="single" w:sz="18" w:space="0" w:color="auto"/>
            </w:tcBorders>
            <w:vAlign w:val="bottom"/>
          </w:tcPr>
          <w:p w:rsidR="00DF0C0D" w:rsidRDefault="00DF0C0D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</w:t>
            </w:r>
          </w:p>
        </w:tc>
        <w:tc>
          <w:tcPr>
            <w:tcW w:w="1816" w:type="dxa"/>
            <w:tcBorders>
              <w:bottom w:val="single" w:sz="18" w:space="0" w:color="auto"/>
            </w:tcBorders>
          </w:tcPr>
          <w:p w:rsidR="00DF0C0D" w:rsidRDefault="00DF0C0D" w:rsidP="00794C56">
            <w:pPr>
              <w:jc w:val="center"/>
            </w:pPr>
          </w:p>
        </w:tc>
        <w:tc>
          <w:tcPr>
            <w:tcW w:w="1948" w:type="dxa"/>
            <w:tcBorders>
              <w:bottom w:val="single" w:sz="18" w:space="0" w:color="auto"/>
            </w:tcBorders>
          </w:tcPr>
          <w:p w:rsidR="00DF0C0D" w:rsidRDefault="00DF0C0D" w:rsidP="00794C56">
            <w:pPr>
              <w:jc w:val="center"/>
            </w:pPr>
          </w:p>
        </w:tc>
        <w:tc>
          <w:tcPr>
            <w:tcW w:w="1949" w:type="dxa"/>
            <w:tcBorders>
              <w:bottom w:val="single" w:sz="18" w:space="0" w:color="auto"/>
              <w:right w:val="single" w:sz="4" w:space="0" w:color="auto"/>
            </w:tcBorders>
          </w:tcPr>
          <w:p w:rsidR="00DF0C0D" w:rsidRDefault="00DF0C0D" w:rsidP="00794C56">
            <w:pPr>
              <w:jc w:val="center"/>
            </w:pPr>
          </w:p>
        </w:tc>
      </w:tr>
      <w:tr w:rsidR="004E7B13" w:rsidTr="004E7B13">
        <w:tc>
          <w:tcPr>
            <w:tcW w:w="1510" w:type="dxa"/>
            <w:vMerge w:val="restart"/>
            <w:tcBorders>
              <w:top w:val="single" w:sz="18" w:space="0" w:color="auto"/>
            </w:tcBorders>
          </w:tcPr>
          <w:p w:rsidR="004E7B13" w:rsidRDefault="004E7B13" w:rsidP="00794C56">
            <w:pPr>
              <w:jc w:val="center"/>
            </w:pPr>
            <w:r>
              <w:t>Paramètres de Pollution</w:t>
            </w:r>
          </w:p>
          <w:p w:rsidR="004E7B13" w:rsidRPr="004E7B13" w:rsidRDefault="004E7B13" w:rsidP="004E7B13">
            <w:pPr>
              <w:tabs>
                <w:tab w:val="left" w:pos="688"/>
              </w:tabs>
            </w:pPr>
            <w:r>
              <w:tab/>
            </w:r>
          </w:p>
        </w:tc>
        <w:tc>
          <w:tcPr>
            <w:tcW w:w="2795" w:type="dxa"/>
            <w:tcBorders>
              <w:top w:val="single" w:sz="18" w:space="0" w:color="auto"/>
            </w:tcBorders>
            <w:vAlign w:val="bottom"/>
          </w:tcPr>
          <w:p w:rsidR="004E7B13" w:rsidRDefault="004E7B13" w:rsidP="00C94913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Nitrate NO</w:t>
            </w:r>
            <w:r w:rsidRPr="003D48CF">
              <w:rPr>
                <w:rFonts w:ascii="Calibri" w:hAnsi="Calibri"/>
                <w:color w:val="000000"/>
                <w:sz w:val="24"/>
                <w:szCs w:val="24"/>
                <w:vertAlign w:val="subscript"/>
              </w:rPr>
              <w:t>3</w:t>
            </w:r>
            <w:r w:rsidRPr="003D48CF">
              <w:rPr>
                <w:rFonts w:ascii="Calibri" w:hAnsi="Calibri"/>
                <w:b/>
                <w:bCs/>
                <w:color w:val="000000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1315" w:type="dxa"/>
            <w:tcBorders>
              <w:top w:val="single" w:sz="18" w:space="0" w:color="auto"/>
            </w:tcBorders>
            <w:vAlign w:val="bottom"/>
          </w:tcPr>
          <w:p w:rsidR="004E7B13" w:rsidRDefault="004E7B13" w:rsidP="00C94913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</w:t>
            </w:r>
          </w:p>
        </w:tc>
        <w:tc>
          <w:tcPr>
            <w:tcW w:w="1816" w:type="dxa"/>
            <w:tcBorders>
              <w:top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  <w:tcBorders>
              <w:top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  <w:tcBorders>
              <w:top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</w:tr>
      <w:tr w:rsidR="004E7B13" w:rsidTr="004E7B13">
        <w:trPr>
          <w:trHeight w:val="326"/>
        </w:trPr>
        <w:tc>
          <w:tcPr>
            <w:tcW w:w="1510" w:type="dxa"/>
            <w:vMerge/>
          </w:tcPr>
          <w:p w:rsidR="004E7B13" w:rsidRDefault="004E7B13" w:rsidP="00794C56">
            <w:pPr>
              <w:jc w:val="center"/>
            </w:pPr>
          </w:p>
        </w:tc>
        <w:tc>
          <w:tcPr>
            <w:tcW w:w="2795" w:type="dxa"/>
            <w:vAlign w:val="bottom"/>
          </w:tcPr>
          <w:p w:rsidR="004E7B13" w:rsidRDefault="004E7B13" w:rsidP="00C94913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Nitrite NO</w:t>
            </w:r>
            <w:r w:rsidRPr="003D48CF">
              <w:rPr>
                <w:rFonts w:ascii="Calibri" w:hAnsi="Calibri"/>
                <w:color w:val="000000"/>
                <w:vertAlign w:val="subscript"/>
              </w:rPr>
              <w:t>2</w:t>
            </w:r>
            <w:r w:rsidRPr="003D48CF">
              <w:rPr>
                <w:rFonts w:ascii="Calibri" w:hAnsi="Calibri"/>
                <w:color w:val="000000"/>
                <w:sz w:val="24"/>
                <w:szCs w:val="24"/>
                <w:vertAlign w:val="superscript"/>
              </w:rPr>
              <w:t>-</w:t>
            </w:r>
          </w:p>
        </w:tc>
        <w:tc>
          <w:tcPr>
            <w:tcW w:w="1315" w:type="dxa"/>
            <w:vAlign w:val="bottom"/>
          </w:tcPr>
          <w:p w:rsidR="004E7B13" w:rsidRDefault="004E7B13" w:rsidP="00C94913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</w:t>
            </w:r>
          </w:p>
        </w:tc>
        <w:tc>
          <w:tcPr>
            <w:tcW w:w="1816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</w:tcPr>
          <w:p w:rsidR="004E7B13" w:rsidRDefault="004E7B13" w:rsidP="00794C56">
            <w:pPr>
              <w:jc w:val="center"/>
            </w:pPr>
          </w:p>
        </w:tc>
      </w:tr>
      <w:tr w:rsidR="004E7B13" w:rsidTr="004E7B13">
        <w:tc>
          <w:tcPr>
            <w:tcW w:w="1510" w:type="dxa"/>
            <w:vMerge/>
            <w:tcBorders>
              <w:bottom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  <w:tc>
          <w:tcPr>
            <w:tcW w:w="2795" w:type="dxa"/>
            <w:tcBorders>
              <w:bottom w:val="single" w:sz="18" w:space="0" w:color="auto"/>
            </w:tcBorders>
            <w:vAlign w:val="bottom"/>
          </w:tcPr>
          <w:p w:rsidR="004E7B13" w:rsidRDefault="004E7B13" w:rsidP="00C94913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Ammonium NH</w:t>
            </w:r>
            <w:r w:rsidRPr="003D48CF">
              <w:rPr>
                <w:rFonts w:ascii="Calibri" w:hAnsi="Calibri"/>
                <w:color w:val="000000"/>
                <w:vertAlign w:val="subscript"/>
              </w:rPr>
              <w:t>4</w:t>
            </w:r>
            <w:r w:rsidRPr="003D48CF">
              <w:rPr>
                <w:rFonts w:ascii="Calibri" w:hAnsi="Calibri"/>
                <w:color w:val="000000"/>
                <w:vertAlign w:val="superscript"/>
              </w:rPr>
              <w:t>+</w:t>
            </w:r>
          </w:p>
        </w:tc>
        <w:tc>
          <w:tcPr>
            <w:tcW w:w="1315" w:type="dxa"/>
            <w:tcBorders>
              <w:bottom w:val="single" w:sz="18" w:space="0" w:color="auto"/>
            </w:tcBorders>
            <w:vAlign w:val="bottom"/>
          </w:tcPr>
          <w:p w:rsidR="004E7B13" w:rsidRDefault="004E7B13" w:rsidP="00C94913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</w:t>
            </w:r>
          </w:p>
        </w:tc>
        <w:tc>
          <w:tcPr>
            <w:tcW w:w="1816" w:type="dxa"/>
            <w:tcBorders>
              <w:bottom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  <w:tcBorders>
              <w:bottom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  <w:tcBorders>
              <w:bottom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</w:tr>
      <w:tr w:rsidR="004E7B13" w:rsidTr="004E7B13">
        <w:tc>
          <w:tcPr>
            <w:tcW w:w="1510" w:type="dxa"/>
            <w:vMerge w:val="restart"/>
            <w:tcBorders>
              <w:top w:val="single" w:sz="18" w:space="0" w:color="auto"/>
            </w:tcBorders>
          </w:tcPr>
          <w:p w:rsidR="004E7B13" w:rsidRDefault="004E7B13" w:rsidP="00794C56">
            <w:pPr>
              <w:jc w:val="center"/>
            </w:pPr>
            <w:r>
              <w:t>Paramètres</w:t>
            </w:r>
          </w:p>
          <w:p w:rsidR="004E7B13" w:rsidRDefault="004E7B13" w:rsidP="00794C56">
            <w:pPr>
              <w:jc w:val="center"/>
            </w:pPr>
            <w:r>
              <w:t>De Minéralisation globale</w:t>
            </w:r>
          </w:p>
        </w:tc>
        <w:tc>
          <w:tcPr>
            <w:tcW w:w="2795" w:type="dxa"/>
            <w:tcBorders>
              <w:top w:val="single" w:sz="18" w:space="0" w:color="auto"/>
            </w:tcBorders>
            <w:vAlign w:val="bottom"/>
          </w:tcPr>
          <w:p w:rsidR="004E7B13" w:rsidRDefault="004E7B13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Calcium Ca</w:t>
            </w:r>
            <w:r w:rsidRPr="003D48CF">
              <w:rPr>
                <w:rFonts w:ascii="Calibri" w:hAnsi="Calibri"/>
                <w:color w:val="000000"/>
                <w:vertAlign w:val="superscript"/>
              </w:rPr>
              <w:t>++</w:t>
            </w:r>
          </w:p>
        </w:tc>
        <w:tc>
          <w:tcPr>
            <w:tcW w:w="1315" w:type="dxa"/>
            <w:tcBorders>
              <w:top w:val="single" w:sz="18" w:space="0" w:color="auto"/>
            </w:tcBorders>
            <w:vAlign w:val="bottom"/>
          </w:tcPr>
          <w:p w:rsidR="004E7B13" w:rsidRDefault="004E7B13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</w:t>
            </w:r>
          </w:p>
        </w:tc>
        <w:tc>
          <w:tcPr>
            <w:tcW w:w="1816" w:type="dxa"/>
            <w:tcBorders>
              <w:top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  <w:tcBorders>
              <w:top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  <w:tcBorders>
              <w:top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</w:tr>
      <w:tr w:rsidR="004E7B13" w:rsidTr="004E7B13">
        <w:tc>
          <w:tcPr>
            <w:tcW w:w="1510" w:type="dxa"/>
            <w:vMerge/>
          </w:tcPr>
          <w:p w:rsidR="004E7B13" w:rsidRDefault="004E7B13" w:rsidP="00794C56">
            <w:pPr>
              <w:jc w:val="center"/>
            </w:pPr>
          </w:p>
        </w:tc>
        <w:tc>
          <w:tcPr>
            <w:tcW w:w="2795" w:type="dxa"/>
            <w:vAlign w:val="bottom"/>
          </w:tcPr>
          <w:p w:rsidR="004E7B13" w:rsidRDefault="004E7B13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Magnésium Mg</w:t>
            </w:r>
            <w:r w:rsidRPr="003D48CF">
              <w:rPr>
                <w:rFonts w:ascii="Calibri" w:hAnsi="Calibri"/>
                <w:color w:val="000000"/>
                <w:vertAlign w:val="superscript"/>
              </w:rPr>
              <w:t>++</w:t>
            </w:r>
          </w:p>
        </w:tc>
        <w:tc>
          <w:tcPr>
            <w:tcW w:w="1315" w:type="dxa"/>
            <w:vAlign w:val="bottom"/>
          </w:tcPr>
          <w:p w:rsidR="004E7B13" w:rsidRDefault="004E7B13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</w:t>
            </w:r>
          </w:p>
        </w:tc>
        <w:tc>
          <w:tcPr>
            <w:tcW w:w="1816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</w:tcPr>
          <w:p w:rsidR="00EF5A2A" w:rsidRDefault="00EF5A2A" w:rsidP="00EF5A2A">
            <w:pPr>
              <w:jc w:val="center"/>
            </w:pPr>
          </w:p>
        </w:tc>
      </w:tr>
      <w:tr w:rsidR="004E7B13" w:rsidTr="004E7B13">
        <w:tc>
          <w:tcPr>
            <w:tcW w:w="1510" w:type="dxa"/>
            <w:vMerge/>
          </w:tcPr>
          <w:p w:rsidR="004E7B13" w:rsidRDefault="004E7B13" w:rsidP="00794C56">
            <w:pPr>
              <w:jc w:val="center"/>
            </w:pPr>
          </w:p>
        </w:tc>
        <w:tc>
          <w:tcPr>
            <w:tcW w:w="2795" w:type="dxa"/>
            <w:vAlign w:val="bottom"/>
          </w:tcPr>
          <w:p w:rsidR="004E7B13" w:rsidRDefault="004E7B13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Chlorures Cl</w:t>
            </w:r>
            <w:r w:rsidRPr="003D48CF">
              <w:rPr>
                <w:rFonts w:ascii="Calibri" w:hAnsi="Calibri"/>
                <w:color w:val="000000"/>
                <w:vertAlign w:val="superscript"/>
              </w:rPr>
              <w:t>-</w:t>
            </w:r>
          </w:p>
        </w:tc>
        <w:tc>
          <w:tcPr>
            <w:tcW w:w="1315" w:type="dxa"/>
            <w:vAlign w:val="bottom"/>
          </w:tcPr>
          <w:p w:rsidR="004E7B13" w:rsidRDefault="004E7B13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</w:t>
            </w:r>
          </w:p>
        </w:tc>
        <w:tc>
          <w:tcPr>
            <w:tcW w:w="1816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</w:tcPr>
          <w:p w:rsidR="004E7B13" w:rsidRDefault="004E7B13" w:rsidP="00794C56">
            <w:pPr>
              <w:jc w:val="center"/>
            </w:pPr>
          </w:p>
        </w:tc>
      </w:tr>
      <w:tr w:rsidR="004E7B13" w:rsidTr="004E7B13">
        <w:tc>
          <w:tcPr>
            <w:tcW w:w="1510" w:type="dxa"/>
            <w:vMerge/>
          </w:tcPr>
          <w:p w:rsidR="004E7B13" w:rsidRDefault="004E7B13" w:rsidP="00794C56">
            <w:pPr>
              <w:jc w:val="center"/>
            </w:pPr>
          </w:p>
        </w:tc>
        <w:tc>
          <w:tcPr>
            <w:tcW w:w="2795" w:type="dxa"/>
            <w:vAlign w:val="bottom"/>
          </w:tcPr>
          <w:p w:rsidR="004E7B13" w:rsidRDefault="004E7B13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Sulfate SO</w:t>
            </w:r>
            <w:r w:rsidRPr="00794C56">
              <w:rPr>
                <w:rFonts w:ascii="Calibri" w:hAnsi="Calibri"/>
                <w:color w:val="000000"/>
                <w:vertAlign w:val="subscript"/>
              </w:rPr>
              <w:t>4</w:t>
            </w:r>
            <w:r w:rsidRPr="003D48CF">
              <w:rPr>
                <w:rFonts w:ascii="Calibri" w:hAnsi="Calibri"/>
                <w:color w:val="000000"/>
                <w:vertAlign w:val="superscript"/>
              </w:rPr>
              <w:t>-</w:t>
            </w:r>
          </w:p>
        </w:tc>
        <w:tc>
          <w:tcPr>
            <w:tcW w:w="1315" w:type="dxa"/>
            <w:vAlign w:val="bottom"/>
          </w:tcPr>
          <w:p w:rsidR="004E7B13" w:rsidRDefault="004E7B13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</w:t>
            </w:r>
          </w:p>
        </w:tc>
        <w:tc>
          <w:tcPr>
            <w:tcW w:w="1816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</w:tcPr>
          <w:p w:rsidR="004E7B13" w:rsidRDefault="004E7B13" w:rsidP="00794C56">
            <w:pPr>
              <w:jc w:val="center"/>
            </w:pPr>
          </w:p>
        </w:tc>
      </w:tr>
      <w:tr w:rsidR="004E7B13" w:rsidTr="004E7B13">
        <w:tc>
          <w:tcPr>
            <w:tcW w:w="1510" w:type="dxa"/>
            <w:vMerge/>
          </w:tcPr>
          <w:p w:rsidR="004E7B13" w:rsidRDefault="004E7B13" w:rsidP="00794C56">
            <w:pPr>
              <w:jc w:val="center"/>
            </w:pPr>
          </w:p>
        </w:tc>
        <w:tc>
          <w:tcPr>
            <w:tcW w:w="2795" w:type="dxa"/>
          </w:tcPr>
          <w:p w:rsidR="004E7B13" w:rsidRDefault="004E7B13" w:rsidP="00794C56">
            <w:pPr>
              <w:jc w:val="center"/>
            </w:pPr>
            <w:r>
              <w:t>Bicarbonate HCO</w:t>
            </w:r>
            <w:r w:rsidRPr="00794C56">
              <w:rPr>
                <w:vertAlign w:val="subscript"/>
              </w:rPr>
              <w:t>3</w:t>
            </w:r>
            <w:r w:rsidRPr="00794C56">
              <w:rPr>
                <w:vertAlign w:val="superscript"/>
              </w:rPr>
              <w:t>-</w:t>
            </w:r>
          </w:p>
        </w:tc>
        <w:tc>
          <w:tcPr>
            <w:tcW w:w="1315" w:type="dxa"/>
            <w:vAlign w:val="bottom"/>
          </w:tcPr>
          <w:p w:rsidR="004E7B13" w:rsidRDefault="004E7B13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</w:t>
            </w:r>
          </w:p>
        </w:tc>
        <w:tc>
          <w:tcPr>
            <w:tcW w:w="1816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</w:tcPr>
          <w:p w:rsidR="004E7B13" w:rsidRDefault="004E7B13" w:rsidP="00794C56">
            <w:pPr>
              <w:jc w:val="center"/>
            </w:pPr>
          </w:p>
        </w:tc>
      </w:tr>
      <w:tr w:rsidR="004E7B13" w:rsidTr="004E7B13">
        <w:tc>
          <w:tcPr>
            <w:tcW w:w="1510" w:type="dxa"/>
            <w:vMerge/>
          </w:tcPr>
          <w:p w:rsidR="004E7B13" w:rsidRDefault="004E7B13" w:rsidP="00794C56">
            <w:pPr>
              <w:jc w:val="center"/>
            </w:pPr>
          </w:p>
        </w:tc>
        <w:tc>
          <w:tcPr>
            <w:tcW w:w="2795" w:type="dxa"/>
          </w:tcPr>
          <w:p w:rsidR="004E7B13" w:rsidRDefault="004E7B13" w:rsidP="00794C56">
            <w:pPr>
              <w:jc w:val="center"/>
            </w:pPr>
            <w:r>
              <w:t>Carbonate CO</w:t>
            </w:r>
            <w:r w:rsidRPr="00794C56">
              <w:rPr>
                <w:vertAlign w:val="subscript"/>
              </w:rPr>
              <w:t>3</w:t>
            </w:r>
            <w:r w:rsidRPr="00794C56">
              <w:rPr>
                <w:vertAlign w:val="superscript"/>
              </w:rPr>
              <w:t>--</w:t>
            </w:r>
          </w:p>
        </w:tc>
        <w:tc>
          <w:tcPr>
            <w:tcW w:w="1315" w:type="dxa"/>
            <w:vAlign w:val="bottom"/>
          </w:tcPr>
          <w:p w:rsidR="004E7B13" w:rsidRDefault="004E7B13" w:rsidP="00C94913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</w:t>
            </w:r>
          </w:p>
        </w:tc>
        <w:tc>
          <w:tcPr>
            <w:tcW w:w="1816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</w:tcPr>
          <w:p w:rsidR="004E7B13" w:rsidRDefault="004E7B13" w:rsidP="00794C56">
            <w:pPr>
              <w:jc w:val="center"/>
            </w:pPr>
          </w:p>
        </w:tc>
      </w:tr>
      <w:tr w:rsidR="004E7B13" w:rsidTr="004E7B13">
        <w:tc>
          <w:tcPr>
            <w:tcW w:w="1510" w:type="dxa"/>
            <w:vMerge/>
          </w:tcPr>
          <w:p w:rsidR="004E7B13" w:rsidRDefault="004E7B13" w:rsidP="00794C56">
            <w:pPr>
              <w:jc w:val="center"/>
            </w:pPr>
          </w:p>
        </w:tc>
        <w:tc>
          <w:tcPr>
            <w:tcW w:w="2795" w:type="dxa"/>
          </w:tcPr>
          <w:p w:rsidR="004E7B13" w:rsidRDefault="004E7B13" w:rsidP="004E7B13">
            <w:pPr>
              <w:jc w:val="center"/>
            </w:pPr>
            <w:r>
              <w:t>Dureté Totale TH</w:t>
            </w:r>
          </w:p>
        </w:tc>
        <w:tc>
          <w:tcPr>
            <w:tcW w:w="1315" w:type="dxa"/>
            <w:vAlign w:val="bottom"/>
          </w:tcPr>
          <w:p w:rsidR="004E7B13" w:rsidRDefault="004E7B13" w:rsidP="00794C56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  CaCO</w:t>
            </w:r>
            <w:r w:rsidRPr="004E7B13">
              <w:rPr>
                <w:rFonts w:ascii="Calibri" w:hAnsi="Calibri"/>
                <w:color w:val="000000"/>
                <w:vertAlign w:val="subscript"/>
              </w:rPr>
              <w:t>3</w:t>
            </w:r>
          </w:p>
        </w:tc>
        <w:tc>
          <w:tcPr>
            <w:tcW w:w="1816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</w:tcPr>
          <w:p w:rsidR="004E7B13" w:rsidRDefault="004E7B13" w:rsidP="00794C56">
            <w:pPr>
              <w:jc w:val="center"/>
            </w:pPr>
          </w:p>
        </w:tc>
      </w:tr>
      <w:tr w:rsidR="004E7B13" w:rsidTr="004E7B13">
        <w:tc>
          <w:tcPr>
            <w:tcW w:w="1510" w:type="dxa"/>
            <w:vMerge/>
          </w:tcPr>
          <w:p w:rsidR="004E7B13" w:rsidRDefault="004E7B13" w:rsidP="00794C56">
            <w:pPr>
              <w:jc w:val="center"/>
            </w:pPr>
          </w:p>
        </w:tc>
        <w:tc>
          <w:tcPr>
            <w:tcW w:w="2795" w:type="dxa"/>
          </w:tcPr>
          <w:p w:rsidR="004E7B13" w:rsidRDefault="004E7B13" w:rsidP="00794C56">
            <w:pPr>
              <w:jc w:val="center"/>
            </w:pPr>
            <w:r>
              <w:t>Titre alcalin</w:t>
            </w:r>
          </w:p>
        </w:tc>
        <w:tc>
          <w:tcPr>
            <w:tcW w:w="1315" w:type="dxa"/>
            <w:vAlign w:val="bottom"/>
          </w:tcPr>
          <w:p w:rsidR="004E7B13" w:rsidRDefault="004E7B13" w:rsidP="00C94913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  CaCO</w:t>
            </w:r>
            <w:r w:rsidRPr="004E7B13">
              <w:rPr>
                <w:rFonts w:ascii="Calibri" w:hAnsi="Calibri"/>
                <w:color w:val="000000"/>
                <w:vertAlign w:val="subscript"/>
              </w:rPr>
              <w:t>3</w:t>
            </w:r>
          </w:p>
        </w:tc>
        <w:tc>
          <w:tcPr>
            <w:tcW w:w="1816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</w:tcPr>
          <w:p w:rsidR="004E7B13" w:rsidRDefault="004E7B13" w:rsidP="00EF5A2A">
            <w:pPr>
              <w:tabs>
                <w:tab w:val="left" w:pos="365"/>
              </w:tabs>
              <w:jc w:val="center"/>
            </w:pPr>
          </w:p>
        </w:tc>
      </w:tr>
      <w:tr w:rsidR="004E7B13" w:rsidTr="004E7B13">
        <w:tc>
          <w:tcPr>
            <w:tcW w:w="1510" w:type="dxa"/>
            <w:vMerge/>
            <w:tcBorders>
              <w:bottom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  <w:tc>
          <w:tcPr>
            <w:tcW w:w="2795" w:type="dxa"/>
            <w:tcBorders>
              <w:bottom w:val="single" w:sz="18" w:space="0" w:color="auto"/>
            </w:tcBorders>
          </w:tcPr>
          <w:p w:rsidR="004E7B13" w:rsidRDefault="004E7B13" w:rsidP="00794C56">
            <w:pPr>
              <w:jc w:val="center"/>
            </w:pPr>
            <w:r>
              <w:t>Titre alcalin complet</w:t>
            </w:r>
          </w:p>
        </w:tc>
        <w:tc>
          <w:tcPr>
            <w:tcW w:w="1315" w:type="dxa"/>
            <w:tcBorders>
              <w:bottom w:val="single" w:sz="18" w:space="0" w:color="auto"/>
            </w:tcBorders>
            <w:vAlign w:val="bottom"/>
          </w:tcPr>
          <w:p w:rsidR="004E7B13" w:rsidRDefault="004E7B13" w:rsidP="00C94913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Mg/L  CaCO</w:t>
            </w:r>
            <w:r w:rsidRPr="004E7B13">
              <w:rPr>
                <w:rFonts w:ascii="Calibri" w:hAnsi="Calibri"/>
                <w:color w:val="000000"/>
                <w:vertAlign w:val="subscript"/>
              </w:rPr>
              <w:t>3</w:t>
            </w:r>
          </w:p>
        </w:tc>
        <w:tc>
          <w:tcPr>
            <w:tcW w:w="1816" w:type="dxa"/>
            <w:tcBorders>
              <w:bottom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  <w:tc>
          <w:tcPr>
            <w:tcW w:w="1948" w:type="dxa"/>
            <w:tcBorders>
              <w:bottom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  <w:tc>
          <w:tcPr>
            <w:tcW w:w="1949" w:type="dxa"/>
            <w:tcBorders>
              <w:bottom w:val="single" w:sz="18" w:space="0" w:color="auto"/>
            </w:tcBorders>
          </w:tcPr>
          <w:p w:rsidR="004E7B13" w:rsidRDefault="004E7B13" w:rsidP="00794C56">
            <w:pPr>
              <w:jc w:val="center"/>
            </w:pPr>
          </w:p>
        </w:tc>
      </w:tr>
    </w:tbl>
    <w:p w:rsidR="003D48CF" w:rsidRPr="003D48CF" w:rsidRDefault="003D48CF" w:rsidP="00794C56">
      <w:pPr>
        <w:jc w:val="center"/>
      </w:pPr>
    </w:p>
    <w:sectPr w:rsidR="003D48CF" w:rsidRPr="003D48CF" w:rsidSect="00794C56">
      <w:pgSz w:w="11906" w:h="16838"/>
      <w:pgMar w:top="181" w:right="176" w:bottom="193" w:left="426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3D48CF"/>
    <w:rsid w:val="00003BD4"/>
    <w:rsid w:val="000341E6"/>
    <w:rsid w:val="00046256"/>
    <w:rsid w:val="0004659E"/>
    <w:rsid w:val="00090A7E"/>
    <w:rsid w:val="000B04F8"/>
    <w:rsid w:val="000C4C90"/>
    <w:rsid w:val="00106F0F"/>
    <w:rsid w:val="00120CFC"/>
    <w:rsid w:val="001A10C5"/>
    <w:rsid w:val="001B0DCF"/>
    <w:rsid w:val="001B6BF6"/>
    <w:rsid w:val="001C4B22"/>
    <w:rsid w:val="002153A8"/>
    <w:rsid w:val="00244BFE"/>
    <w:rsid w:val="00245F4E"/>
    <w:rsid w:val="0027552F"/>
    <w:rsid w:val="002E5850"/>
    <w:rsid w:val="00346BA6"/>
    <w:rsid w:val="0037487B"/>
    <w:rsid w:val="003A12A8"/>
    <w:rsid w:val="003D48CF"/>
    <w:rsid w:val="003F6EE6"/>
    <w:rsid w:val="00422018"/>
    <w:rsid w:val="0045187D"/>
    <w:rsid w:val="004C75B5"/>
    <w:rsid w:val="004E7B13"/>
    <w:rsid w:val="0050574B"/>
    <w:rsid w:val="00564954"/>
    <w:rsid w:val="005A5691"/>
    <w:rsid w:val="0062015C"/>
    <w:rsid w:val="006305F5"/>
    <w:rsid w:val="00741A40"/>
    <w:rsid w:val="00794C56"/>
    <w:rsid w:val="008801FC"/>
    <w:rsid w:val="00882E26"/>
    <w:rsid w:val="0091638A"/>
    <w:rsid w:val="009476B6"/>
    <w:rsid w:val="009C03A9"/>
    <w:rsid w:val="009D4912"/>
    <w:rsid w:val="00A541E1"/>
    <w:rsid w:val="00A76488"/>
    <w:rsid w:val="00A85AE5"/>
    <w:rsid w:val="00A8767D"/>
    <w:rsid w:val="00B171E1"/>
    <w:rsid w:val="00B32717"/>
    <w:rsid w:val="00B420F1"/>
    <w:rsid w:val="00B44B07"/>
    <w:rsid w:val="00BA174E"/>
    <w:rsid w:val="00BC1F83"/>
    <w:rsid w:val="00C0721E"/>
    <w:rsid w:val="00C5795C"/>
    <w:rsid w:val="00CC1B04"/>
    <w:rsid w:val="00CC238D"/>
    <w:rsid w:val="00CE4F37"/>
    <w:rsid w:val="00D2021F"/>
    <w:rsid w:val="00D57030"/>
    <w:rsid w:val="00DB2052"/>
    <w:rsid w:val="00DF0C0D"/>
    <w:rsid w:val="00EB5153"/>
    <w:rsid w:val="00EF5A2A"/>
    <w:rsid w:val="00F15E7C"/>
    <w:rsid w:val="00F31416"/>
    <w:rsid w:val="00F32396"/>
    <w:rsid w:val="00F53F3A"/>
    <w:rsid w:val="00F57433"/>
    <w:rsid w:val="00FA7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>
      <o:colormenu v:ext="edit" strokecolor="none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58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D48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1A10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A10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31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6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F6D332-2C11-46F8-91D2-8D2CACB5FD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891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amenhyd</dc:creator>
  <cp:lastModifiedBy>amenhyd</cp:lastModifiedBy>
  <cp:revision>2</cp:revision>
  <dcterms:created xsi:type="dcterms:W3CDTF">2013-01-31T16:02:00Z</dcterms:created>
  <dcterms:modified xsi:type="dcterms:W3CDTF">2013-01-31T16:02:00Z</dcterms:modified>
</cp:coreProperties>
</file>