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a3"/>
        <w:bidiVisual/>
        <w:tblW w:w="0" w:type="auto"/>
        <w:tblLook w:val="04A0" w:firstRow="1" w:lastRow="0" w:firstColumn="1" w:lastColumn="0" w:noHBand="0" w:noVBand="1"/>
      </w:tblPr>
      <w:tblGrid>
        <w:gridCol w:w="2130"/>
        <w:gridCol w:w="2130"/>
        <w:gridCol w:w="2131"/>
        <w:gridCol w:w="2131"/>
      </w:tblGrid>
      <w:tr w:rsidR="00821DFE" w:rsidTr="00821DFE">
        <w:tc>
          <w:tcPr>
            <w:tcW w:w="2130" w:type="dxa"/>
          </w:tcPr>
          <w:p w:rsidR="00821DFE" w:rsidRPr="00821DFE" w:rsidRDefault="00821DFE" w:rsidP="00821DFE">
            <w:pPr>
              <w:jc w:val="center"/>
              <w:rPr>
                <w:b/>
                <w:bCs/>
                <w:sz w:val="28"/>
                <w:szCs w:val="28"/>
                <w:rtl/>
              </w:rPr>
            </w:pPr>
            <w:r w:rsidRPr="00821DFE">
              <w:rPr>
                <w:rFonts w:hint="cs"/>
                <w:b/>
                <w:bCs/>
                <w:sz w:val="28"/>
                <w:szCs w:val="28"/>
                <w:rtl/>
              </w:rPr>
              <w:t>الصنف</w:t>
            </w:r>
          </w:p>
        </w:tc>
        <w:tc>
          <w:tcPr>
            <w:tcW w:w="2130" w:type="dxa"/>
          </w:tcPr>
          <w:p w:rsidR="00821DFE" w:rsidRPr="00821DFE" w:rsidRDefault="00821DFE" w:rsidP="00821DFE">
            <w:pPr>
              <w:jc w:val="center"/>
              <w:rPr>
                <w:b/>
                <w:bCs/>
                <w:sz w:val="28"/>
                <w:szCs w:val="28"/>
                <w:rtl/>
              </w:rPr>
            </w:pPr>
            <w:r w:rsidRPr="00821DFE">
              <w:rPr>
                <w:rFonts w:hint="cs"/>
                <w:b/>
                <w:bCs/>
                <w:sz w:val="28"/>
                <w:szCs w:val="28"/>
                <w:rtl/>
              </w:rPr>
              <w:t>الكمية</w:t>
            </w:r>
          </w:p>
        </w:tc>
        <w:tc>
          <w:tcPr>
            <w:tcW w:w="2131" w:type="dxa"/>
          </w:tcPr>
          <w:p w:rsidR="00821DFE" w:rsidRPr="00821DFE" w:rsidRDefault="00821DFE" w:rsidP="00821DFE">
            <w:pPr>
              <w:jc w:val="center"/>
              <w:rPr>
                <w:b/>
                <w:bCs/>
                <w:sz w:val="28"/>
                <w:szCs w:val="28"/>
                <w:rtl/>
              </w:rPr>
            </w:pPr>
            <w:r w:rsidRPr="00821DFE">
              <w:rPr>
                <w:rFonts w:hint="cs"/>
                <w:b/>
                <w:bCs/>
                <w:sz w:val="28"/>
                <w:szCs w:val="28"/>
                <w:rtl/>
              </w:rPr>
              <w:t>السعر</w:t>
            </w:r>
          </w:p>
        </w:tc>
        <w:tc>
          <w:tcPr>
            <w:tcW w:w="2131" w:type="dxa"/>
          </w:tcPr>
          <w:p w:rsidR="00821DFE" w:rsidRPr="00821DFE" w:rsidRDefault="00821DFE" w:rsidP="00821DFE">
            <w:pPr>
              <w:jc w:val="center"/>
              <w:rPr>
                <w:b/>
                <w:bCs/>
                <w:sz w:val="28"/>
                <w:szCs w:val="28"/>
                <w:rtl/>
              </w:rPr>
            </w:pPr>
            <w:r w:rsidRPr="00821DFE">
              <w:rPr>
                <w:rFonts w:hint="cs"/>
                <w:b/>
                <w:bCs/>
                <w:sz w:val="28"/>
                <w:szCs w:val="28"/>
                <w:rtl/>
              </w:rPr>
              <w:t>الاجمالي</w:t>
            </w:r>
          </w:p>
        </w:tc>
      </w:tr>
      <w:tr w:rsidR="00821DFE" w:rsidTr="00821DFE">
        <w:tc>
          <w:tcPr>
            <w:tcW w:w="2130" w:type="dxa"/>
          </w:tcPr>
          <w:p w:rsidR="00821DFE" w:rsidRDefault="00821DFE">
            <w:pPr>
              <w:rPr>
                <w:rtl/>
              </w:rPr>
            </w:pPr>
            <w:r>
              <w:rPr>
                <w:rFonts w:hint="cs"/>
                <w:rtl/>
              </w:rPr>
              <w:t>صنف 1</w:t>
            </w:r>
          </w:p>
        </w:tc>
        <w:tc>
          <w:tcPr>
            <w:tcW w:w="2130" w:type="dxa"/>
          </w:tcPr>
          <w:p w:rsidR="00821DFE" w:rsidRDefault="00821DFE">
            <w:pPr>
              <w:rPr>
                <w:rtl/>
              </w:rPr>
            </w:pPr>
            <w:r>
              <w:rPr>
                <w:rFonts w:hint="cs"/>
                <w:rtl/>
              </w:rPr>
              <w:t>20</w:t>
            </w:r>
          </w:p>
        </w:tc>
        <w:tc>
          <w:tcPr>
            <w:tcW w:w="2131" w:type="dxa"/>
          </w:tcPr>
          <w:p w:rsidR="00821DFE" w:rsidRDefault="00821DFE">
            <w:pPr>
              <w:rPr>
                <w:rFonts w:hint="cs"/>
                <w:rtl/>
                <w:lang w:bidi="ar-JO"/>
              </w:rPr>
            </w:pPr>
            <w:r>
              <w:rPr>
                <w:rFonts w:hint="cs"/>
                <w:rtl/>
              </w:rPr>
              <w:t>70</w:t>
            </w:r>
          </w:p>
        </w:tc>
        <w:tc>
          <w:tcPr>
            <w:tcW w:w="2131" w:type="dxa"/>
          </w:tcPr>
          <w:p w:rsidR="00821DFE" w:rsidRDefault="00821DFE" w:rsidP="00821DFE">
            <w:pPr>
              <w:rPr>
                <w:rtl/>
              </w:rPr>
            </w:pPr>
            <w:r>
              <w:rPr>
                <w:rtl/>
              </w:rPr>
              <w:fldChar w:fldCharType="begin"/>
            </w:r>
            <w:r>
              <w:rPr>
                <w:rtl/>
              </w:rPr>
              <w:instrText xml:space="preserve"> </w:instrText>
            </w:r>
            <w:r>
              <w:rPr>
                <w:rFonts w:hint="cs"/>
                <w:rtl/>
              </w:rPr>
              <w:instrText>=</w:instrText>
            </w:r>
            <w:r>
              <w:rPr>
                <w:rFonts w:hint="cs"/>
              </w:rPr>
              <w:instrText>PRODUCT(RIGHT</w:instrText>
            </w:r>
            <w:r>
              <w:rPr>
                <w:rFonts w:hint="cs"/>
                <w:rtl/>
              </w:rPr>
              <w:instrText>)</w:instrText>
            </w:r>
            <w:r>
              <w:rPr>
                <w:rtl/>
              </w:rPr>
              <w:instrText xml:space="preserve"> </w:instrText>
            </w:r>
            <w:r>
              <w:rPr>
                <w:rtl/>
              </w:rPr>
              <w:fldChar w:fldCharType="separate"/>
            </w:r>
            <w:r>
              <w:rPr>
                <w:noProof/>
                <w:rtl/>
              </w:rPr>
              <w:t>1400</w:t>
            </w:r>
            <w:r>
              <w:rPr>
                <w:rtl/>
              </w:rPr>
              <w:fldChar w:fldCharType="end"/>
            </w:r>
            <w:r>
              <w:rPr>
                <w:rtl/>
              </w:rPr>
              <w:fldChar w:fldCharType="begin"/>
            </w:r>
            <w:r>
              <w:rPr>
                <w:rtl/>
              </w:rPr>
              <w:instrText xml:space="preserve"> </w:instrText>
            </w:r>
            <w:r>
              <w:rPr>
                <w:rFonts w:hint="cs"/>
              </w:rPr>
              <w:instrText>PRODUCT(right</w:instrText>
            </w:r>
            <w:r>
              <w:rPr>
                <w:rFonts w:hint="cs"/>
                <w:rtl/>
              </w:rPr>
              <w:instrText>)</w:instrText>
            </w:r>
            <w:r>
              <w:rPr>
                <w:rtl/>
              </w:rPr>
              <w:instrText xml:space="preserve"> </w:instrText>
            </w:r>
            <w:r>
              <w:rPr>
                <w:rtl/>
              </w:rPr>
              <w:fldChar w:fldCharType="end"/>
            </w:r>
            <w:r>
              <w:rPr>
                <w:rtl/>
              </w:rPr>
              <w:fldChar w:fldCharType="begin"/>
            </w:r>
            <w:r>
              <w:rPr>
                <w:rtl/>
              </w:rPr>
              <w:instrText xml:space="preserve"> </w:instrText>
            </w:r>
            <w:r>
              <w:instrText>PRODUCT(right</w:instrText>
            </w:r>
            <w:r>
              <w:rPr>
                <w:rtl/>
              </w:rPr>
              <w:instrText xml:space="preserve">) </w:instrText>
            </w:r>
            <w:r>
              <w:rPr>
                <w:rtl/>
              </w:rPr>
              <w:fldChar w:fldCharType="end"/>
            </w:r>
            <w:r>
              <w:rPr>
                <w:rtl/>
              </w:rPr>
              <w:fldChar w:fldCharType="begin"/>
            </w:r>
            <w:r>
              <w:rPr>
                <w:rtl/>
              </w:rPr>
              <w:instrText xml:space="preserve"> </w:instrText>
            </w:r>
            <w:r>
              <w:instrText>PRODUCT(right</w:instrText>
            </w:r>
            <w:r>
              <w:rPr>
                <w:rtl/>
              </w:rPr>
              <w:instrText xml:space="preserve">) </w:instrText>
            </w:r>
            <w:r>
              <w:rPr>
                <w:rtl/>
              </w:rPr>
              <w:fldChar w:fldCharType="end"/>
            </w:r>
          </w:p>
        </w:tc>
      </w:tr>
      <w:tr w:rsidR="00821DFE" w:rsidTr="00821DFE">
        <w:tc>
          <w:tcPr>
            <w:tcW w:w="2130" w:type="dxa"/>
          </w:tcPr>
          <w:p w:rsidR="00821DFE" w:rsidRDefault="00821DFE">
            <w:pPr>
              <w:rPr>
                <w:rtl/>
              </w:rPr>
            </w:pPr>
            <w:r>
              <w:rPr>
                <w:rFonts w:hint="cs"/>
                <w:rtl/>
              </w:rPr>
              <w:t>صنف 2</w:t>
            </w:r>
          </w:p>
        </w:tc>
        <w:tc>
          <w:tcPr>
            <w:tcW w:w="2130" w:type="dxa"/>
          </w:tcPr>
          <w:p w:rsidR="00821DFE" w:rsidRDefault="00821DFE">
            <w:pPr>
              <w:rPr>
                <w:rtl/>
              </w:rPr>
            </w:pPr>
            <w:r>
              <w:rPr>
                <w:rFonts w:hint="cs"/>
                <w:rtl/>
              </w:rPr>
              <w:t>40</w:t>
            </w:r>
          </w:p>
        </w:tc>
        <w:tc>
          <w:tcPr>
            <w:tcW w:w="2131" w:type="dxa"/>
          </w:tcPr>
          <w:p w:rsidR="00821DFE" w:rsidRDefault="00821DFE">
            <w:pPr>
              <w:rPr>
                <w:rtl/>
              </w:rPr>
            </w:pPr>
            <w:r>
              <w:rPr>
                <w:rFonts w:hint="cs"/>
                <w:rtl/>
              </w:rPr>
              <w:t>100</w:t>
            </w:r>
          </w:p>
        </w:tc>
        <w:tc>
          <w:tcPr>
            <w:tcW w:w="2131" w:type="dxa"/>
          </w:tcPr>
          <w:p w:rsidR="00821DFE" w:rsidRDefault="00821DFE">
            <w:pPr>
              <w:rPr>
                <w:rFonts w:hint="cs"/>
                <w:rtl/>
                <w:lang w:bidi="ar-JO"/>
              </w:rPr>
            </w:pPr>
            <w:r>
              <w:rPr>
                <w:lang w:bidi="ar-JO"/>
              </w:rPr>
              <w:fldChar w:fldCharType="begin"/>
            </w:r>
            <w:r>
              <w:rPr>
                <w:lang w:bidi="ar-JO"/>
              </w:rPr>
              <w:instrText xml:space="preserve"> =PRODUCT(right) </w:instrText>
            </w:r>
            <w:r>
              <w:rPr>
                <w:lang w:bidi="ar-JO"/>
              </w:rPr>
              <w:fldChar w:fldCharType="separate"/>
            </w:r>
            <w:r>
              <w:rPr>
                <w:noProof/>
                <w:lang w:bidi="ar-JO"/>
              </w:rPr>
              <w:t>4000</w:t>
            </w:r>
            <w:r>
              <w:rPr>
                <w:lang w:bidi="ar-JO"/>
              </w:rPr>
              <w:fldChar w:fldCharType="end"/>
            </w:r>
          </w:p>
        </w:tc>
      </w:tr>
      <w:tr w:rsidR="00821DFE" w:rsidTr="00821DFE">
        <w:tc>
          <w:tcPr>
            <w:tcW w:w="2130" w:type="dxa"/>
          </w:tcPr>
          <w:p w:rsidR="00821DFE" w:rsidRDefault="00821DFE">
            <w:pPr>
              <w:rPr>
                <w:rtl/>
              </w:rPr>
            </w:pPr>
            <w:r>
              <w:rPr>
                <w:rFonts w:hint="cs"/>
                <w:rtl/>
              </w:rPr>
              <w:t>صنف 3</w:t>
            </w:r>
          </w:p>
        </w:tc>
        <w:tc>
          <w:tcPr>
            <w:tcW w:w="2130" w:type="dxa"/>
          </w:tcPr>
          <w:p w:rsidR="00821DFE" w:rsidRDefault="00821DFE">
            <w:pPr>
              <w:rPr>
                <w:rtl/>
              </w:rPr>
            </w:pPr>
            <w:r>
              <w:rPr>
                <w:rFonts w:hint="cs"/>
                <w:rtl/>
              </w:rPr>
              <w:t>45</w:t>
            </w:r>
          </w:p>
        </w:tc>
        <w:tc>
          <w:tcPr>
            <w:tcW w:w="2131" w:type="dxa"/>
          </w:tcPr>
          <w:p w:rsidR="00821DFE" w:rsidRDefault="00821DFE">
            <w:pPr>
              <w:rPr>
                <w:rtl/>
              </w:rPr>
            </w:pPr>
            <w:r>
              <w:rPr>
                <w:rFonts w:hint="cs"/>
                <w:rtl/>
              </w:rPr>
              <w:t>120</w:t>
            </w:r>
          </w:p>
        </w:tc>
        <w:tc>
          <w:tcPr>
            <w:tcW w:w="2131" w:type="dxa"/>
          </w:tcPr>
          <w:p w:rsidR="00821DFE" w:rsidRDefault="00821DFE">
            <w:pPr>
              <w:rPr>
                <w:rFonts w:hint="cs"/>
                <w:rtl/>
                <w:lang w:bidi="ar-JO"/>
              </w:rPr>
            </w:pPr>
            <w:r>
              <w:rPr>
                <w:rtl/>
                <w:lang w:bidi="ar-JO"/>
              </w:rPr>
              <w:fldChar w:fldCharType="begin"/>
            </w:r>
            <w:r>
              <w:rPr>
                <w:rtl/>
                <w:lang w:bidi="ar-JO"/>
              </w:rPr>
              <w:instrText xml:space="preserve"> </w:instrText>
            </w:r>
            <w:r>
              <w:rPr>
                <w:rFonts w:hint="cs"/>
                <w:rtl/>
                <w:lang w:bidi="ar-JO"/>
              </w:rPr>
              <w:instrText>=</w:instrText>
            </w:r>
            <w:r>
              <w:rPr>
                <w:rFonts w:hint="cs"/>
                <w:lang w:bidi="ar-JO"/>
              </w:rPr>
              <w:instrText>PRODUCT(right</w:instrText>
            </w:r>
            <w:r>
              <w:rPr>
                <w:rFonts w:hint="cs"/>
                <w:rtl/>
                <w:lang w:bidi="ar-JO"/>
              </w:rPr>
              <w:instrText>)</w:instrText>
            </w:r>
            <w:r>
              <w:rPr>
                <w:rtl/>
                <w:lang w:bidi="ar-JO"/>
              </w:rPr>
              <w:instrText xml:space="preserve"> </w:instrText>
            </w:r>
            <w:r>
              <w:rPr>
                <w:rtl/>
                <w:lang w:bidi="ar-JO"/>
              </w:rPr>
              <w:fldChar w:fldCharType="separate"/>
            </w:r>
            <w:r>
              <w:rPr>
                <w:noProof/>
                <w:rtl/>
                <w:lang w:bidi="ar-JO"/>
              </w:rPr>
              <w:t>5400</w:t>
            </w:r>
            <w:r>
              <w:rPr>
                <w:rtl/>
                <w:lang w:bidi="ar-JO"/>
              </w:rPr>
              <w:fldChar w:fldCharType="end"/>
            </w:r>
          </w:p>
        </w:tc>
      </w:tr>
      <w:tr w:rsidR="00821DFE" w:rsidTr="00821DFE">
        <w:tc>
          <w:tcPr>
            <w:tcW w:w="2130" w:type="dxa"/>
          </w:tcPr>
          <w:p w:rsidR="00821DFE" w:rsidRDefault="00821DFE">
            <w:pPr>
              <w:rPr>
                <w:rtl/>
              </w:rPr>
            </w:pPr>
            <w:r>
              <w:rPr>
                <w:rFonts w:hint="cs"/>
                <w:rtl/>
              </w:rPr>
              <w:t>صنف 4</w:t>
            </w:r>
          </w:p>
        </w:tc>
        <w:tc>
          <w:tcPr>
            <w:tcW w:w="2130" w:type="dxa"/>
          </w:tcPr>
          <w:p w:rsidR="00821DFE" w:rsidRDefault="00821DFE">
            <w:pPr>
              <w:rPr>
                <w:rtl/>
              </w:rPr>
            </w:pPr>
            <w:r>
              <w:rPr>
                <w:rFonts w:hint="cs"/>
                <w:rtl/>
              </w:rPr>
              <w:t>100</w:t>
            </w:r>
          </w:p>
        </w:tc>
        <w:tc>
          <w:tcPr>
            <w:tcW w:w="2131" w:type="dxa"/>
          </w:tcPr>
          <w:p w:rsidR="00821DFE" w:rsidRDefault="00821DFE">
            <w:pPr>
              <w:rPr>
                <w:rtl/>
              </w:rPr>
            </w:pPr>
            <w:r>
              <w:rPr>
                <w:rFonts w:hint="cs"/>
                <w:rtl/>
              </w:rPr>
              <w:t>60</w:t>
            </w:r>
          </w:p>
        </w:tc>
        <w:tc>
          <w:tcPr>
            <w:tcW w:w="2131" w:type="dxa"/>
          </w:tcPr>
          <w:p w:rsidR="00821DFE" w:rsidRDefault="00821DFE">
            <w:pPr>
              <w:rPr>
                <w:rFonts w:hint="cs"/>
                <w:rtl/>
                <w:lang w:bidi="ar-JO"/>
              </w:rPr>
            </w:pPr>
            <w:r>
              <w:rPr>
                <w:rtl/>
                <w:lang w:bidi="ar-JO"/>
              </w:rPr>
              <w:fldChar w:fldCharType="begin"/>
            </w:r>
            <w:r>
              <w:rPr>
                <w:rtl/>
                <w:lang w:bidi="ar-JO"/>
              </w:rPr>
              <w:instrText xml:space="preserve"> </w:instrText>
            </w:r>
            <w:r>
              <w:rPr>
                <w:rFonts w:hint="cs"/>
                <w:rtl/>
                <w:lang w:bidi="ar-JO"/>
              </w:rPr>
              <w:instrText>=</w:instrText>
            </w:r>
            <w:r>
              <w:rPr>
                <w:rFonts w:hint="cs"/>
                <w:lang w:bidi="ar-JO"/>
              </w:rPr>
              <w:instrText>PRODUCT(right</w:instrText>
            </w:r>
            <w:r>
              <w:rPr>
                <w:rFonts w:hint="cs"/>
                <w:rtl/>
                <w:lang w:bidi="ar-JO"/>
              </w:rPr>
              <w:instrText>)</w:instrText>
            </w:r>
            <w:r>
              <w:rPr>
                <w:rtl/>
                <w:lang w:bidi="ar-JO"/>
              </w:rPr>
              <w:instrText xml:space="preserve"> </w:instrText>
            </w:r>
            <w:r>
              <w:rPr>
                <w:rtl/>
                <w:lang w:bidi="ar-JO"/>
              </w:rPr>
              <w:fldChar w:fldCharType="separate"/>
            </w:r>
            <w:r>
              <w:rPr>
                <w:noProof/>
                <w:rtl/>
                <w:lang w:bidi="ar-JO"/>
              </w:rPr>
              <w:t>6000</w:t>
            </w:r>
            <w:r>
              <w:rPr>
                <w:rtl/>
                <w:lang w:bidi="ar-JO"/>
              </w:rPr>
              <w:fldChar w:fldCharType="end"/>
            </w:r>
          </w:p>
        </w:tc>
      </w:tr>
      <w:tr w:rsidR="00821DFE" w:rsidTr="00821DFE">
        <w:tc>
          <w:tcPr>
            <w:tcW w:w="2130" w:type="dxa"/>
          </w:tcPr>
          <w:p w:rsidR="00821DFE" w:rsidRDefault="00821DFE">
            <w:pPr>
              <w:rPr>
                <w:rtl/>
              </w:rPr>
            </w:pPr>
            <w:r>
              <w:rPr>
                <w:rFonts w:hint="cs"/>
                <w:rtl/>
              </w:rPr>
              <w:t>صنف 5</w:t>
            </w:r>
          </w:p>
        </w:tc>
        <w:tc>
          <w:tcPr>
            <w:tcW w:w="2130" w:type="dxa"/>
          </w:tcPr>
          <w:p w:rsidR="00821DFE" w:rsidRDefault="00821DFE">
            <w:pPr>
              <w:rPr>
                <w:rtl/>
              </w:rPr>
            </w:pPr>
            <w:r>
              <w:rPr>
                <w:rFonts w:hint="cs"/>
                <w:rtl/>
              </w:rPr>
              <w:t>40</w:t>
            </w:r>
          </w:p>
        </w:tc>
        <w:tc>
          <w:tcPr>
            <w:tcW w:w="2131" w:type="dxa"/>
          </w:tcPr>
          <w:p w:rsidR="00821DFE" w:rsidRDefault="00821DFE">
            <w:pPr>
              <w:rPr>
                <w:rtl/>
              </w:rPr>
            </w:pPr>
            <w:r>
              <w:rPr>
                <w:rFonts w:hint="cs"/>
                <w:rtl/>
              </w:rPr>
              <w:t>140</w:t>
            </w:r>
          </w:p>
        </w:tc>
        <w:tc>
          <w:tcPr>
            <w:tcW w:w="2131" w:type="dxa"/>
          </w:tcPr>
          <w:p w:rsidR="00821DFE" w:rsidRDefault="00821DFE">
            <w:pPr>
              <w:rPr>
                <w:rFonts w:hint="cs"/>
                <w:rtl/>
                <w:lang w:bidi="ar-JO"/>
              </w:rPr>
            </w:pPr>
            <w:r>
              <w:rPr>
                <w:rtl/>
                <w:lang w:bidi="ar-JO"/>
              </w:rPr>
              <w:fldChar w:fldCharType="begin"/>
            </w:r>
            <w:r>
              <w:rPr>
                <w:rtl/>
                <w:lang w:bidi="ar-JO"/>
              </w:rPr>
              <w:instrText xml:space="preserve"> </w:instrText>
            </w:r>
            <w:r>
              <w:rPr>
                <w:rFonts w:hint="cs"/>
                <w:rtl/>
                <w:lang w:bidi="ar-JO"/>
              </w:rPr>
              <w:instrText>=</w:instrText>
            </w:r>
            <w:r>
              <w:rPr>
                <w:rFonts w:hint="cs"/>
                <w:lang w:bidi="ar-JO"/>
              </w:rPr>
              <w:instrText>PRODUCT(right</w:instrText>
            </w:r>
            <w:r>
              <w:rPr>
                <w:rFonts w:hint="cs"/>
                <w:rtl/>
                <w:lang w:bidi="ar-JO"/>
              </w:rPr>
              <w:instrText>)</w:instrText>
            </w:r>
            <w:r>
              <w:rPr>
                <w:rtl/>
                <w:lang w:bidi="ar-JO"/>
              </w:rPr>
              <w:instrText xml:space="preserve"> </w:instrText>
            </w:r>
            <w:r>
              <w:rPr>
                <w:rtl/>
                <w:lang w:bidi="ar-JO"/>
              </w:rPr>
              <w:fldChar w:fldCharType="separate"/>
            </w:r>
            <w:r>
              <w:rPr>
                <w:noProof/>
                <w:rtl/>
                <w:lang w:bidi="ar-JO"/>
              </w:rPr>
              <w:t>5600</w:t>
            </w:r>
            <w:r>
              <w:rPr>
                <w:rtl/>
                <w:lang w:bidi="ar-JO"/>
              </w:rPr>
              <w:fldChar w:fldCharType="end"/>
            </w:r>
          </w:p>
        </w:tc>
      </w:tr>
      <w:tr w:rsidR="00821DFE" w:rsidTr="00821DFE">
        <w:tc>
          <w:tcPr>
            <w:tcW w:w="2130" w:type="dxa"/>
          </w:tcPr>
          <w:p w:rsidR="00821DFE" w:rsidRPr="00821DFE" w:rsidRDefault="00821DFE">
            <w:pPr>
              <w:rPr>
                <w:b/>
                <w:bCs/>
                <w:color w:val="FF0000"/>
                <w:sz w:val="32"/>
                <w:szCs w:val="32"/>
                <w:rtl/>
              </w:rPr>
            </w:pPr>
            <w:r w:rsidRPr="00821DFE">
              <w:rPr>
                <w:rFonts w:hint="cs"/>
                <w:b/>
                <w:bCs/>
                <w:color w:val="FF0000"/>
                <w:sz w:val="32"/>
                <w:szCs w:val="32"/>
                <w:rtl/>
              </w:rPr>
              <w:t>عدد الاصناف</w:t>
            </w:r>
          </w:p>
        </w:tc>
        <w:tc>
          <w:tcPr>
            <w:tcW w:w="2130" w:type="dxa"/>
          </w:tcPr>
          <w:p w:rsidR="00821DFE" w:rsidRPr="00821DFE" w:rsidRDefault="00821DFE">
            <w:pPr>
              <w:rPr>
                <w:b/>
                <w:bCs/>
                <w:color w:val="FF0000"/>
                <w:sz w:val="32"/>
                <w:szCs w:val="32"/>
                <w:rtl/>
              </w:rPr>
            </w:pPr>
            <w:r w:rsidRPr="00821DFE">
              <w:rPr>
                <w:b/>
                <w:bCs/>
                <w:color w:val="FF0000"/>
                <w:sz w:val="32"/>
                <w:szCs w:val="32"/>
                <w:rtl/>
              </w:rPr>
              <w:fldChar w:fldCharType="begin"/>
            </w:r>
            <w:r w:rsidRPr="00821DFE">
              <w:rPr>
                <w:b/>
                <w:bCs/>
                <w:color w:val="FF0000"/>
                <w:sz w:val="32"/>
                <w:szCs w:val="32"/>
                <w:rtl/>
              </w:rPr>
              <w:instrText xml:space="preserve"> =</w:instrText>
            </w:r>
            <w:r w:rsidRPr="00821DFE">
              <w:rPr>
                <w:b/>
                <w:bCs/>
                <w:color w:val="FF0000"/>
                <w:sz w:val="32"/>
                <w:szCs w:val="32"/>
              </w:rPr>
              <w:instrText>COUNT(above</w:instrText>
            </w:r>
            <w:r w:rsidRPr="00821DFE">
              <w:rPr>
                <w:b/>
                <w:bCs/>
                <w:color w:val="FF0000"/>
                <w:sz w:val="32"/>
                <w:szCs w:val="32"/>
                <w:rtl/>
              </w:rPr>
              <w:instrText xml:space="preserve">) </w:instrText>
            </w:r>
            <w:r w:rsidRPr="00821DFE">
              <w:rPr>
                <w:b/>
                <w:bCs/>
                <w:color w:val="FF0000"/>
                <w:sz w:val="32"/>
                <w:szCs w:val="32"/>
                <w:rtl/>
              </w:rPr>
              <w:fldChar w:fldCharType="separate"/>
            </w:r>
            <w:r w:rsidRPr="00821DFE">
              <w:rPr>
                <w:b/>
                <w:bCs/>
                <w:noProof/>
                <w:color w:val="FF0000"/>
                <w:sz w:val="32"/>
                <w:szCs w:val="32"/>
                <w:rtl/>
              </w:rPr>
              <w:t>5</w:t>
            </w:r>
            <w:r w:rsidRPr="00821DFE">
              <w:rPr>
                <w:b/>
                <w:bCs/>
                <w:color w:val="FF0000"/>
                <w:sz w:val="32"/>
                <w:szCs w:val="32"/>
                <w:rtl/>
              </w:rPr>
              <w:fldChar w:fldCharType="end"/>
            </w:r>
          </w:p>
        </w:tc>
        <w:tc>
          <w:tcPr>
            <w:tcW w:w="2131" w:type="dxa"/>
          </w:tcPr>
          <w:p w:rsidR="00821DFE" w:rsidRPr="00821DFE" w:rsidRDefault="00821DFE">
            <w:pPr>
              <w:rPr>
                <w:rFonts w:hint="cs"/>
                <w:b/>
                <w:bCs/>
                <w:color w:val="FF0000"/>
                <w:sz w:val="32"/>
                <w:szCs w:val="32"/>
                <w:rtl/>
                <w:lang w:bidi="ar-JO"/>
              </w:rPr>
            </w:pPr>
            <w:r w:rsidRPr="00821DFE">
              <w:rPr>
                <w:rFonts w:hint="cs"/>
                <w:b/>
                <w:bCs/>
                <w:color w:val="FF0000"/>
                <w:sz w:val="32"/>
                <w:szCs w:val="32"/>
                <w:rtl/>
                <w:lang w:bidi="ar-JO"/>
              </w:rPr>
              <w:t>الاجمالي</w:t>
            </w:r>
          </w:p>
        </w:tc>
        <w:tc>
          <w:tcPr>
            <w:tcW w:w="2131" w:type="dxa"/>
          </w:tcPr>
          <w:p w:rsidR="00821DFE" w:rsidRPr="00821DFE" w:rsidRDefault="00821DFE">
            <w:pPr>
              <w:rPr>
                <w:b/>
                <w:bCs/>
                <w:color w:val="FF0000"/>
                <w:sz w:val="32"/>
                <w:szCs w:val="32"/>
                <w:rtl/>
              </w:rPr>
            </w:pPr>
            <w:r w:rsidRPr="00821DFE">
              <w:rPr>
                <w:b/>
                <w:bCs/>
                <w:color w:val="FF0000"/>
                <w:sz w:val="32"/>
                <w:szCs w:val="32"/>
                <w:rtl/>
              </w:rPr>
              <w:fldChar w:fldCharType="begin"/>
            </w:r>
            <w:r w:rsidRPr="00821DFE">
              <w:rPr>
                <w:b/>
                <w:bCs/>
                <w:color w:val="FF0000"/>
                <w:sz w:val="32"/>
                <w:szCs w:val="32"/>
                <w:rtl/>
              </w:rPr>
              <w:instrText xml:space="preserve"> =</w:instrText>
            </w:r>
            <w:r w:rsidRPr="00821DFE">
              <w:rPr>
                <w:b/>
                <w:bCs/>
                <w:color w:val="FF0000"/>
                <w:sz w:val="32"/>
                <w:szCs w:val="32"/>
              </w:rPr>
              <w:instrText>SUM(ABOVE</w:instrText>
            </w:r>
            <w:r w:rsidRPr="00821DFE">
              <w:rPr>
                <w:b/>
                <w:bCs/>
                <w:color w:val="FF0000"/>
                <w:sz w:val="32"/>
                <w:szCs w:val="32"/>
                <w:rtl/>
              </w:rPr>
              <w:instrText xml:space="preserve">) </w:instrText>
            </w:r>
            <w:r w:rsidRPr="00821DFE">
              <w:rPr>
                <w:b/>
                <w:bCs/>
                <w:color w:val="FF0000"/>
                <w:sz w:val="32"/>
                <w:szCs w:val="32"/>
                <w:rtl/>
              </w:rPr>
              <w:fldChar w:fldCharType="separate"/>
            </w:r>
            <w:r w:rsidRPr="00821DFE">
              <w:rPr>
                <w:b/>
                <w:bCs/>
                <w:noProof/>
                <w:color w:val="FF0000"/>
                <w:sz w:val="32"/>
                <w:szCs w:val="32"/>
                <w:rtl/>
              </w:rPr>
              <w:t>22400</w:t>
            </w:r>
            <w:r w:rsidRPr="00821DFE">
              <w:rPr>
                <w:b/>
                <w:bCs/>
                <w:color w:val="FF0000"/>
                <w:sz w:val="32"/>
                <w:szCs w:val="32"/>
                <w:rtl/>
              </w:rPr>
              <w:fldChar w:fldCharType="end"/>
            </w:r>
          </w:p>
        </w:tc>
      </w:tr>
    </w:tbl>
    <w:p w:rsidR="00540126" w:rsidRDefault="00540126">
      <w:bookmarkStart w:id="0" w:name="_GoBack"/>
      <w:bookmarkEnd w:id="0"/>
    </w:p>
    <w:sectPr w:rsidR="00540126" w:rsidSect="004D25BD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21DFE"/>
    <w:rsid w:val="004D25BD"/>
    <w:rsid w:val="00540126"/>
    <w:rsid w:val="00821D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821DFE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821DFE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نسق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1</Pages>
  <Words>51</Words>
  <Characters>291</Characters>
  <Application>Microsoft Office Word</Application>
  <DocSecurity>0</DocSecurity>
  <Lines>2</Lines>
  <Paragraphs>1</Paragraphs>
  <ScaleCrop>false</ScaleCrop>
  <Company>فراس الصعيو</Company>
  <LinksUpToDate>false</LinksUpToDate>
  <CharactersWithSpaces>341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abdellatief salloum</dc:creator>
  <cp:lastModifiedBy>abdellatief salloum</cp:lastModifiedBy>
  <cp:revision>1</cp:revision>
  <dcterms:created xsi:type="dcterms:W3CDTF">2019-05-10T19:38:00Z</dcterms:created>
  <dcterms:modified xsi:type="dcterms:W3CDTF">2019-05-10T19:47:00Z</dcterms:modified>
</cp:coreProperties>
</file>