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F8101" w14:textId="354E3A6E" w:rsidR="004975AC" w:rsidRDefault="00273B76" w:rsidP="004975AC">
      <w:pPr>
        <w:rPr>
          <w:szCs w:val="32"/>
          <w:rtl/>
        </w:rPr>
      </w:pPr>
      <w:r>
        <w:rPr>
          <w:rFonts w:hint="cs"/>
          <w:szCs w:val="32"/>
          <w:rtl/>
        </w:rPr>
        <w:t>بسم الله الرحمن الرحيم</w:t>
      </w:r>
    </w:p>
    <w:p w14:paraId="152469E7" w14:textId="1DA42D32" w:rsidR="00273B76" w:rsidRDefault="00273B76" w:rsidP="004975AC">
      <w:pPr>
        <w:rPr>
          <w:szCs w:val="32"/>
          <w:rtl/>
        </w:rPr>
      </w:pPr>
      <w:r>
        <w:rPr>
          <w:rFonts w:hint="cs"/>
          <w:szCs w:val="32"/>
          <w:rtl/>
        </w:rPr>
        <w:t xml:space="preserve">الموضوع: </w:t>
      </w:r>
      <w:bookmarkStart w:id="0" w:name="asx"/>
      <w:bookmarkEnd w:id="0"/>
      <w:r w:rsidR="008103D0">
        <w:rPr>
          <w:szCs w:val="32"/>
          <w:rtl/>
        </w:rPr>
        <w:t xml:space="preserve">تكليف الدكتور/ أنور سعيد علي المشرف العام المكتب العام </w:t>
      </w:r>
    </w:p>
    <w:p w14:paraId="5102B5BA" w14:textId="47CDF64B" w:rsidR="00C43A64" w:rsidRDefault="00C43A64" w:rsidP="004975AC">
      <w:pPr>
        <w:rPr>
          <w:szCs w:val="32"/>
          <w:rtl/>
        </w:rPr>
      </w:pPr>
      <w:r>
        <w:rPr>
          <w:rFonts w:hint="cs"/>
          <w:szCs w:val="32"/>
          <w:rtl/>
        </w:rPr>
        <w:t xml:space="preserve">بناء </w:t>
      </w:r>
      <w:proofErr w:type="gramStart"/>
      <w:r>
        <w:rPr>
          <w:rFonts w:hint="cs"/>
          <w:szCs w:val="32"/>
          <w:rtl/>
        </w:rPr>
        <w:t>على :</w:t>
      </w:r>
      <w:proofErr w:type="gramEnd"/>
    </w:p>
    <w:p w14:paraId="0103AEAF" w14:textId="77777777" w:rsidR="008103D0" w:rsidRDefault="008103D0" w:rsidP="00B6221E">
      <w:pPr>
        <w:pStyle w:val="ListParagraph"/>
        <w:numPr>
          <w:ilvl w:val="0"/>
          <w:numId w:val="1"/>
        </w:numPr>
        <w:rPr>
          <w:b/>
          <w:bCs/>
          <w:color w:val="0000FF"/>
          <w:szCs w:val="32"/>
          <w:rtl/>
        </w:rPr>
      </w:pPr>
      <w:bookmarkStart w:id="1" w:name="bc"/>
      <w:bookmarkEnd w:id="1"/>
      <w:r>
        <w:rPr>
          <w:b/>
          <w:bCs/>
          <w:color w:val="0000FF"/>
          <w:szCs w:val="32"/>
          <w:rtl/>
        </w:rPr>
        <w:t xml:space="preserve">بموجب صلاحية المدير </w:t>
      </w:r>
    </w:p>
    <w:p w14:paraId="124D9755" w14:textId="77777777" w:rsidR="008103D0" w:rsidRDefault="008103D0" w:rsidP="00B6221E">
      <w:pPr>
        <w:pStyle w:val="ListParagraph"/>
        <w:numPr>
          <w:ilvl w:val="0"/>
          <w:numId w:val="1"/>
        </w:numPr>
        <w:rPr>
          <w:b/>
          <w:bCs/>
          <w:color w:val="0000FF"/>
          <w:szCs w:val="32"/>
          <w:rtl/>
        </w:rPr>
      </w:pPr>
      <w:r>
        <w:rPr>
          <w:b/>
          <w:bCs/>
          <w:color w:val="0000FF"/>
          <w:szCs w:val="32"/>
          <w:rtl/>
        </w:rPr>
        <w:t xml:space="preserve">وبناء على المصلحة العامة </w:t>
      </w:r>
    </w:p>
    <w:p w14:paraId="436E6FD7" w14:textId="45B35E32" w:rsidR="00C43A64" w:rsidRPr="00B6221E" w:rsidRDefault="008103D0" w:rsidP="00B6221E">
      <w:pPr>
        <w:pStyle w:val="ListParagraph"/>
        <w:numPr>
          <w:ilvl w:val="0"/>
          <w:numId w:val="1"/>
        </w:numPr>
        <w:rPr>
          <w:b/>
          <w:bCs/>
          <w:color w:val="0000FF"/>
          <w:szCs w:val="32"/>
        </w:rPr>
      </w:pPr>
      <w:r>
        <w:rPr>
          <w:b/>
          <w:bCs/>
          <w:color w:val="0000FF"/>
          <w:szCs w:val="32"/>
          <w:rtl/>
        </w:rPr>
        <w:t xml:space="preserve">وبناء على المصلحة العامة </w:t>
      </w:r>
    </w:p>
    <w:p w14:paraId="0D933BB1" w14:textId="578126CB" w:rsidR="00E12712" w:rsidRDefault="00E12712" w:rsidP="004975AC">
      <w:pPr>
        <w:rPr>
          <w:szCs w:val="32"/>
          <w:rtl/>
        </w:rPr>
      </w:pPr>
      <w:r>
        <w:rPr>
          <w:rFonts w:hint="cs"/>
          <w:szCs w:val="32"/>
          <w:rtl/>
        </w:rPr>
        <w:t>تقرر ما يلي:</w:t>
      </w:r>
    </w:p>
    <w:p w14:paraId="3D6AB538" w14:textId="77777777" w:rsidR="008103D0" w:rsidRDefault="008103D0" w:rsidP="00B6221E">
      <w:pPr>
        <w:pStyle w:val="ListParagraph"/>
        <w:numPr>
          <w:ilvl w:val="0"/>
          <w:numId w:val="2"/>
        </w:numPr>
        <w:rPr>
          <w:b/>
          <w:bCs/>
          <w:color w:val="800000"/>
          <w:szCs w:val="32"/>
          <w:rtl/>
        </w:rPr>
      </w:pPr>
      <w:bookmarkStart w:id="2" w:name="bzd"/>
      <w:bookmarkEnd w:id="2"/>
      <w:r>
        <w:rPr>
          <w:b/>
          <w:bCs/>
          <w:color w:val="800000"/>
          <w:szCs w:val="32"/>
          <w:rtl/>
        </w:rPr>
        <w:t xml:space="preserve">تكليف عبدالله </w:t>
      </w:r>
      <w:proofErr w:type="gramStart"/>
      <w:r>
        <w:rPr>
          <w:b/>
          <w:bCs/>
          <w:color w:val="800000"/>
          <w:szCs w:val="32"/>
          <w:rtl/>
        </w:rPr>
        <w:t>المشرف .</w:t>
      </w:r>
      <w:proofErr w:type="gramEnd"/>
    </w:p>
    <w:p w14:paraId="22465852" w14:textId="77777777" w:rsidR="008103D0" w:rsidRDefault="008103D0" w:rsidP="00B6221E">
      <w:pPr>
        <w:pStyle w:val="ListParagraph"/>
        <w:numPr>
          <w:ilvl w:val="0"/>
          <w:numId w:val="2"/>
        </w:numPr>
        <w:rPr>
          <w:b/>
          <w:bCs/>
          <w:color w:val="800000"/>
          <w:szCs w:val="32"/>
          <w:rtl/>
        </w:rPr>
      </w:pPr>
      <w:r>
        <w:rPr>
          <w:b/>
          <w:bCs/>
          <w:color w:val="800000"/>
          <w:szCs w:val="32"/>
          <w:rtl/>
        </w:rPr>
        <w:t xml:space="preserve">يبلغ هذا القرار لمن يلزم لاعتماده </w:t>
      </w:r>
      <w:proofErr w:type="gramStart"/>
      <w:r>
        <w:rPr>
          <w:b/>
          <w:bCs/>
          <w:color w:val="800000"/>
          <w:szCs w:val="32"/>
          <w:rtl/>
        </w:rPr>
        <w:t>وتنفيذه .</w:t>
      </w:r>
      <w:proofErr w:type="gramEnd"/>
    </w:p>
    <w:p w14:paraId="10BA1A8F" w14:textId="77750A17" w:rsidR="00E12712" w:rsidRDefault="008103D0" w:rsidP="00B6221E">
      <w:pPr>
        <w:pStyle w:val="ListParagraph"/>
        <w:numPr>
          <w:ilvl w:val="0"/>
          <w:numId w:val="2"/>
        </w:numPr>
        <w:rPr>
          <w:b/>
          <w:bCs/>
          <w:color w:val="800000"/>
          <w:szCs w:val="32"/>
        </w:rPr>
      </w:pPr>
      <w:r>
        <w:rPr>
          <w:b/>
          <w:bCs/>
          <w:color w:val="800000"/>
          <w:szCs w:val="32"/>
          <w:rtl/>
        </w:rPr>
        <w:t>يعمل بهذا القرار اعتبارًا من تاريخ 08/08/2020</w:t>
      </w:r>
      <w:proofErr w:type="gramStart"/>
      <w:r>
        <w:rPr>
          <w:b/>
          <w:bCs/>
          <w:color w:val="800000"/>
          <w:szCs w:val="32"/>
          <w:rtl/>
        </w:rPr>
        <w:t>هـ .</w:t>
      </w:r>
      <w:proofErr w:type="gramEnd"/>
    </w:p>
    <w:p w14:paraId="60111E5F" w14:textId="044166F2" w:rsidR="006705C2" w:rsidRDefault="006705C2" w:rsidP="00D410F0">
      <w:pPr>
        <w:rPr>
          <w:b/>
          <w:bCs/>
          <w:color w:val="800000"/>
          <w:szCs w:val="32"/>
          <w:rtl/>
        </w:rPr>
      </w:pPr>
    </w:p>
    <w:p w14:paraId="5C16F654" w14:textId="77777777" w:rsidR="006705C2" w:rsidRDefault="006705C2">
      <w:pPr>
        <w:bidi w:val="0"/>
        <w:spacing w:after="160" w:line="259" w:lineRule="auto"/>
        <w:ind w:firstLine="0"/>
        <w:jc w:val="left"/>
        <w:rPr>
          <w:b/>
          <w:bCs/>
          <w:color w:val="800000"/>
          <w:szCs w:val="32"/>
          <w:rtl/>
        </w:rPr>
      </w:pPr>
      <w:r>
        <w:rPr>
          <w:b/>
          <w:bCs/>
          <w:color w:val="800000"/>
          <w:szCs w:val="32"/>
          <w:rtl/>
        </w:rPr>
        <w:br w:type="page"/>
      </w:r>
    </w:p>
    <w:p w14:paraId="5BE1E600" w14:textId="77777777" w:rsidR="00D410F0" w:rsidRDefault="00D410F0" w:rsidP="00D410F0">
      <w:pPr>
        <w:rPr>
          <w:b/>
          <w:bCs/>
          <w:color w:val="800000"/>
          <w:szCs w:val="32"/>
        </w:rPr>
      </w:pPr>
    </w:p>
    <w:p w14:paraId="11AA4B94" w14:textId="3A235B66" w:rsidR="00D410F0" w:rsidRDefault="00D410F0" w:rsidP="00D410F0">
      <w:pPr>
        <w:rPr>
          <w:b/>
          <w:bCs/>
          <w:color w:val="800000"/>
          <w:szCs w:val="32"/>
          <w:rtl/>
        </w:rPr>
      </w:pPr>
    </w:p>
    <w:p w14:paraId="79763483" w14:textId="77777777" w:rsidR="00D410F0" w:rsidRDefault="00D410F0">
      <w:pPr>
        <w:bidi w:val="0"/>
        <w:spacing w:after="160" w:line="259" w:lineRule="auto"/>
        <w:ind w:firstLine="0"/>
        <w:jc w:val="left"/>
        <w:rPr>
          <w:b/>
          <w:bCs/>
          <w:color w:val="800000"/>
          <w:szCs w:val="32"/>
          <w:rtl/>
        </w:rPr>
      </w:pPr>
      <w:r>
        <w:rPr>
          <w:b/>
          <w:bCs/>
          <w:color w:val="800000"/>
          <w:szCs w:val="32"/>
          <w:rtl/>
        </w:rPr>
        <w:br w:type="page"/>
      </w:r>
    </w:p>
    <w:p w14:paraId="31A8F748" w14:textId="77777777" w:rsidR="00D410F0" w:rsidRPr="00D410F0" w:rsidRDefault="00D410F0" w:rsidP="00D410F0">
      <w:pPr>
        <w:rPr>
          <w:b/>
          <w:bCs/>
          <w:color w:val="800000"/>
          <w:szCs w:val="32"/>
        </w:rPr>
      </w:pPr>
    </w:p>
    <w:sectPr w:rsidR="00D410F0" w:rsidRPr="00D410F0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raditional Arabic">
    <w:altName w:val="Sakkal Majalla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12169"/>
    <w:multiLevelType w:val="hybridMultilevel"/>
    <w:tmpl w:val="FDAC76C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765640"/>
    <w:multiLevelType w:val="hybridMultilevel"/>
    <w:tmpl w:val="527CCC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95"/>
    <w:rsid w:val="00052AB7"/>
    <w:rsid w:val="00097809"/>
    <w:rsid w:val="001200A5"/>
    <w:rsid w:val="002036BA"/>
    <w:rsid w:val="00273B76"/>
    <w:rsid w:val="002A67D6"/>
    <w:rsid w:val="003F6D5B"/>
    <w:rsid w:val="004975AC"/>
    <w:rsid w:val="004D50F0"/>
    <w:rsid w:val="006705C2"/>
    <w:rsid w:val="00774E95"/>
    <w:rsid w:val="00775C4D"/>
    <w:rsid w:val="008103D0"/>
    <w:rsid w:val="008C05A4"/>
    <w:rsid w:val="009472B0"/>
    <w:rsid w:val="009565BA"/>
    <w:rsid w:val="00B248AF"/>
    <w:rsid w:val="00B6221E"/>
    <w:rsid w:val="00C43A64"/>
    <w:rsid w:val="00C96254"/>
    <w:rsid w:val="00D410F0"/>
    <w:rsid w:val="00DF7258"/>
    <w:rsid w:val="00E12712"/>
    <w:rsid w:val="00E17172"/>
    <w:rsid w:val="00E23339"/>
    <w:rsid w:val="00F10A0A"/>
    <w:rsid w:val="00F44820"/>
    <w:rsid w:val="00F64AF8"/>
    <w:rsid w:val="00F83834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9A254"/>
  <w15:chartTrackingRefBased/>
  <w15:docId w15:val="{415D1B55-1DAD-4853-9F52-DAD5F310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8AF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Heading6">
    <w:name w:val="heading 6"/>
    <w:basedOn w:val="Normal"/>
    <w:next w:val="Normal"/>
    <w:link w:val="Heading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Heading7">
    <w:name w:val="heading 7"/>
    <w:basedOn w:val="Normal"/>
    <w:next w:val="Normal"/>
    <w:link w:val="Heading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Heading8">
    <w:name w:val="heading 8"/>
    <w:basedOn w:val="Normal"/>
    <w:next w:val="Normal"/>
    <w:link w:val="Heading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Heading9">
    <w:name w:val="heading 9"/>
    <w:basedOn w:val="Normal"/>
    <w:next w:val="Normal"/>
    <w:link w:val="Heading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Heading4Char">
    <w:name w:val="Heading 4 Char"/>
    <w:basedOn w:val="DefaultParagraphFont"/>
    <w:link w:val="Heading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Heading5Char">
    <w:name w:val="Heading 5 Char"/>
    <w:basedOn w:val="DefaultParagraphFont"/>
    <w:link w:val="Heading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Heading6Char">
    <w:name w:val="Heading 6 Char"/>
    <w:basedOn w:val="DefaultParagraphFont"/>
    <w:link w:val="Heading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Heading8Char">
    <w:name w:val="Heading 8 Char"/>
    <w:basedOn w:val="DefaultParagraphFont"/>
    <w:link w:val="Heading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Heading9Char">
    <w:name w:val="Heading 9 Char"/>
    <w:basedOn w:val="DefaultParagraphFont"/>
    <w:link w:val="Heading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">
    <w:name w:val="عنوان رئيسي"/>
    <w:basedOn w:val="Normal"/>
    <w:next w:val="Normal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0">
    <w:name w:val="عنوان_زخرفي"/>
    <w:basedOn w:val="Normal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FootnoteReference">
    <w:name w:val="footnote reference"/>
    <w:basedOn w:val="DefaultParagraphFont"/>
    <w:rsid w:val="00B248AF"/>
    <w:rPr>
      <w:rFonts w:cs="ATraditional Arabic"/>
      <w:position w:val="10"/>
      <w:szCs w:val="28"/>
      <w:vertAlign w:val="baseline"/>
    </w:rPr>
  </w:style>
  <w:style w:type="paragraph" w:customStyle="1" w:styleId="2">
    <w:name w:val="مرجع حاشية سفلية2"/>
    <w:basedOn w:val="Normal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FootnoteText">
    <w:name w:val="footnote text"/>
    <w:basedOn w:val="Normal"/>
    <w:link w:val="FootnoteText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FootnoteTextChar">
    <w:name w:val="Footnote Text Char"/>
    <w:basedOn w:val="DefaultParagraphFont"/>
    <w:link w:val="FootnoteText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">
    <w:name w:val="نمط1"/>
    <w:basedOn w:val="DefaultParagraphFont"/>
    <w:rsid w:val="00B248AF"/>
    <w:rPr>
      <w:rFonts w:cs="mohammad bold art"/>
      <w:iCs/>
      <w:color w:val="auto"/>
      <w:szCs w:val="36"/>
    </w:rPr>
  </w:style>
  <w:style w:type="paragraph" w:customStyle="1" w:styleId="20">
    <w:name w:val="نمط2"/>
    <w:basedOn w:val="a"/>
    <w:next w:val="Normal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  <w:style w:type="table" w:styleId="TableGrid">
    <w:name w:val="Table Grid"/>
    <w:basedOn w:val="TableNormal"/>
    <w:uiPriority w:val="39"/>
    <w:rsid w:val="00C9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2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AbdulAziz AlGhamdi</cp:lastModifiedBy>
  <cp:revision>24</cp:revision>
  <dcterms:created xsi:type="dcterms:W3CDTF">2021-06-29T09:05:00Z</dcterms:created>
  <dcterms:modified xsi:type="dcterms:W3CDTF">2021-07-10T18:51:00Z</dcterms:modified>
</cp:coreProperties>
</file>