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0F497A" w14:textId="5FED1FE8" w:rsidR="00A05999" w:rsidRDefault="00A05999">
      <w:pPr>
        <w:rPr>
          <w:rFonts w:cs="Arial"/>
          <w:szCs w:val="28"/>
          <w:rtl/>
          <w:lang w:bidi="ar-BH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1898"/>
        <w:gridCol w:w="2512"/>
        <w:gridCol w:w="920"/>
        <w:gridCol w:w="818"/>
        <w:gridCol w:w="1733"/>
        <w:gridCol w:w="2091"/>
      </w:tblGrid>
      <w:tr w:rsidR="00A05999" w14:paraId="2B9BFAEA" w14:textId="77777777" w:rsidTr="00A05999">
        <w:trPr>
          <w:trHeight w:val="386"/>
          <w:jc w:val="center"/>
        </w:trPr>
        <w:tc>
          <w:tcPr>
            <w:tcW w:w="4650" w:type="dxa"/>
            <w:gridSpan w:val="2"/>
            <w:shd w:val="clear" w:color="auto" w:fill="auto"/>
            <w:vAlign w:val="center"/>
          </w:tcPr>
          <w:p w14:paraId="5B119240" w14:textId="28D868A4" w:rsidR="00A05999" w:rsidRPr="0095063F" w:rsidRDefault="00A05999" w:rsidP="00A05999">
            <w:pPr>
              <w:pStyle w:val="Header"/>
              <w:rPr>
                <w:b/>
                <w:bCs/>
                <w:noProof/>
                <w:sz w:val="20"/>
                <w:szCs w:val="20"/>
                <w:rtl/>
                <w:lang w:eastAsia="ar-SA" w:bidi="ar-BH"/>
              </w:rPr>
            </w:pPr>
          </w:p>
        </w:tc>
        <w:tc>
          <w:tcPr>
            <w:tcW w:w="1766" w:type="dxa"/>
            <w:gridSpan w:val="2"/>
            <w:shd w:val="clear" w:color="auto" w:fill="auto"/>
          </w:tcPr>
          <w:p w14:paraId="4C2499CF" w14:textId="556C5A02" w:rsidR="00A05999" w:rsidRPr="00A05999" w:rsidRDefault="00A05999" w:rsidP="00A05999">
            <w:pPr>
              <w:pStyle w:val="Header"/>
              <w:jc w:val="center"/>
              <w:rPr>
                <w:b/>
                <w:bCs/>
                <w:noProof/>
                <w:sz w:val="20"/>
                <w:szCs w:val="20"/>
                <w:lang w:eastAsia="ar-SA" w:bidi="ar-BH"/>
              </w:rPr>
            </w:pPr>
            <w:r w:rsidRPr="00A05999">
              <w:rPr>
                <w:rFonts w:hint="cs"/>
                <w:b/>
                <w:bCs/>
                <w:noProof/>
                <w:sz w:val="20"/>
                <w:szCs w:val="20"/>
                <w:rtl/>
                <w:lang w:eastAsia="ar-SA" w:bidi="ar-BH"/>
              </w:rPr>
              <w:t>بسم الله الرحمن الرحيم</w:t>
            </w:r>
          </w:p>
        </w:tc>
        <w:tc>
          <w:tcPr>
            <w:tcW w:w="4004" w:type="dxa"/>
            <w:gridSpan w:val="2"/>
            <w:shd w:val="clear" w:color="auto" w:fill="auto"/>
            <w:vAlign w:val="center"/>
          </w:tcPr>
          <w:p w14:paraId="233B0E30" w14:textId="16802B30" w:rsidR="00A05999" w:rsidRPr="0095063F" w:rsidRDefault="00A05999" w:rsidP="00A05999">
            <w:pPr>
              <w:pStyle w:val="Header"/>
              <w:rPr>
                <w:b/>
                <w:bCs/>
                <w:noProof/>
                <w:rtl/>
                <w:lang w:eastAsia="ar-SA" w:bidi="ar-BH"/>
              </w:rPr>
            </w:pPr>
          </w:p>
        </w:tc>
      </w:tr>
      <w:tr w:rsidR="00A05999" w14:paraId="3E132EA4" w14:textId="77777777" w:rsidTr="00A05999">
        <w:trPr>
          <w:jc w:val="center"/>
        </w:trPr>
        <w:tc>
          <w:tcPr>
            <w:tcW w:w="1973" w:type="dxa"/>
            <w:shd w:val="clear" w:color="auto" w:fill="auto"/>
            <w:vAlign w:val="center"/>
            <w:hideMark/>
          </w:tcPr>
          <w:p w14:paraId="19F5B4AF" w14:textId="6D19570B" w:rsidR="00A05999" w:rsidRPr="00A05999" w:rsidRDefault="00A05999" w:rsidP="00A05999">
            <w:pPr>
              <w:jc w:val="right"/>
              <w:rPr>
                <w:rFonts w:cs="Arial"/>
                <w:szCs w:val="28"/>
                <w:lang w:bidi="ar-BH"/>
              </w:rPr>
            </w:pPr>
            <w:r>
              <w:rPr>
                <w:rFonts w:cs="Arial" w:hint="cs"/>
                <w:szCs w:val="28"/>
                <w:rtl/>
                <w:lang w:bidi="ar-BH"/>
              </w:rPr>
              <w:t>رقم الخطاب</w:t>
            </w:r>
          </w:p>
        </w:tc>
        <w:tc>
          <w:tcPr>
            <w:tcW w:w="3625" w:type="dxa"/>
            <w:gridSpan w:val="2"/>
            <w:shd w:val="clear" w:color="auto" w:fill="auto"/>
            <w:vAlign w:val="center"/>
            <w:hideMark/>
          </w:tcPr>
          <w:p w14:paraId="0221509B" w14:textId="41ED64E9" w:rsidR="00A05999" w:rsidRPr="00A05999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Theme="minorBidi" w:hAnsiTheme="minorBidi" w:cstheme="minorBidi"/>
                <w:noProof/>
                <w:sz w:val="20"/>
                <w:szCs w:val="20"/>
                <w:lang w:eastAsia="ar-SA" w:bidi="ar-BH"/>
              </w:rPr>
            </w:pPr>
            <w:r w:rsidRPr="00A05999">
              <w:rPr>
                <w:rFonts w:asciiTheme="minorBidi" w:hAnsiTheme="minorBidi" w:cstheme="minorBidi"/>
                <w:color w:val="000000"/>
                <w:sz w:val="20"/>
                <w:szCs w:val="20"/>
                <w:rtl/>
              </w:rPr>
              <w:t>123 / 2021</w:t>
            </w:r>
          </w:p>
        </w:tc>
        <w:tc>
          <w:tcPr>
            <w:tcW w:w="2630" w:type="dxa"/>
            <w:gridSpan w:val="2"/>
            <w:shd w:val="clear" w:color="auto" w:fill="auto"/>
            <w:vAlign w:val="center"/>
            <w:hideMark/>
          </w:tcPr>
          <w:p w14:paraId="531DF22B" w14:textId="49DD5415" w:rsidR="00A05999" w:rsidRPr="0095063F" w:rsidRDefault="00A05999" w:rsidP="00A05999">
            <w:pPr>
              <w:pStyle w:val="Header"/>
              <w:tabs>
                <w:tab w:val="left" w:pos="720"/>
              </w:tabs>
              <w:jc w:val="right"/>
              <w:rPr>
                <w:rFonts w:ascii="Arial" w:hAnsi="Arial" w:cs="Arial"/>
                <w:noProof/>
                <w:sz w:val="28"/>
                <w:szCs w:val="28"/>
                <w:lang w:eastAsia="ar-SA" w:bidi="ar-BH"/>
              </w:rPr>
            </w:pPr>
            <w:r>
              <w:rPr>
                <w:rFonts w:ascii="Arial" w:hAnsi="Arial" w:cs="Arial" w:hint="cs"/>
                <w:noProof/>
                <w:sz w:val="28"/>
                <w:szCs w:val="28"/>
                <w:rtl/>
                <w:lang w:eastAsia="ar-SA" w:bidi="ar-BH"/>
              </w:rPr>
              <w:t>تأريخ الخطاب</w:t>
            </w:r>
          </w:p>
        </w:tc>
        <w:tc>
          <w:tcPr>
            <w:tcW w:w="2192" w:type="dxa"/>
            <w:shd w:val="clear" w:color="auto" w:fill="auto"/>
            <w:vAlign w:val="center"/>
            <w:hideMark/>
          </w:tcPr>
          <w:p w14:paraId="3EE04DBD" w14:textId="0A112DF4" w:rsidR="00A05999" w:rsidRPr="00A05999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Theme="minorBidi" w:hAnsiTheme="minorBidi" w:cstheme="minorBidi"/>
                <w:noProof/>
                <w:sz w:val="26"/>
                <w:szCs w:val="26"/>
                <w:lang w:eastAsia="ar-SA" w:bidi="ar-BH"/>
              </w:rPr>
            </w:pPr>
            <w:r w:rsidRPr="00A05999">
              <w:rPr>
                <w:rFonts w:asciiTheme="minorBidi" w:hAnsiTheme="minorBidi" w:cstheme="minorBidi"/>
                <w:noProof/>
                <w:rtl/>
                <w:lang w:eastAsia="ar-SA" w:bidi="ar-BH"/>
              </w:rPr>
              <w:t xml:space="preserve">08 / </w:t>
            </w:r>
            <w:r>
              <w:rPr>
                <w:rFonts w:asciiTheme="minorBidi" w:hAnsiTheme="minorBidi" w:cstheme="minorBidi" w:hint="cs"/>
                <w:noProof/>
                <w:rtl/>
                <w:lang w:eastAsia="ar-SA" w:bidi="ar-BH"/>
              </w:rPr>
              <w:t>10</w:t>
            </w:r>
            <w:r w:rsidRPr="00A05999">
              <w:rPr>
                <w:rFonts w:asciiTheme="minorBidi" w:hAnsiTheme="minorBidi" w:cstheme="minorBidi"/>
                <w:noProof/>
                <w:rtl/>
                <w:lang w:eastAsia="ar-SA" w:bidi="ar-BH"/>
              </w:rPr>
              <w:t xml:space="preserve"> / 2021</w:t>
            </w:r>
          </w:p>
        </w:tc>
      </w:tr>
      <w:tr w:rsidR="00A05999" w14:paraId="64135B74" w14:textId="77777777" w:rsidTr="00A05999">
        <w:trPr>
          <w:jc w:val="center"/>
        </w:trPr>
        <w:tc>
          <w:tcPr>
            <w:tcW w:w="1973" w:type="dxa"/>
            <w:shd w:val="clear" w:color="auto" w:fill="auto"/>
            <w:vAlign w:val="center"/>
            <w:hideMark/>
          </w:tcPr>
          <w:p w14:paraId="00F12166" w14:textId="186A7F1C" w:rsidR="00A05999" w:rsidRPr="00A05999" w:rsidRDefault="00A05999" w:rsidP="00A05999">
            <w:pPr>
              <w:jc w:val="right"/>
              <w:rPr>
                <w:rFonts w:cs="Arial"/>
                <w:szCs w:val="28"/>
                <w:lang w:bidi="ar-BH"/>
              </w:rPr>
            </w:pPr>
            <w:r>
              <w:rPr>
                <w:rFonts w:cs="Arial" w:hint="cs"/>
                <w:szCs w:val="28"/>
                <w:rtl/>
                <w:lang w:bidi="ar-BH"/>
              </w:rPr>
              <w:t>الجهة المرسلة</w:t>
            </w:r>
          </w:p>
        </w:tc>
        <w:tc>
          <w:tcPr>
            <w:tcW w:w="3625" w:type="dxa"/>
            <w:gridSpan w:val="2"/>
            <w:shd w:val="clear" w:color="auto" w:fill="auto"/>
            <w:vAlign w:val="center"/>
            <w:hideMark/>
          </w:tcPr>
          <w:p w14:paraId="3D9AF509" w14:textId="4A2D7BBA" w:rsidR="00A05999" w:rsidRPr="00A05999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="Bahnschrift SemiBold" w:hAnsi="Bahnschrift SemiBold" w:cs="Arial"/>
                <w:b/>
                <w:bCs/>
                <w:noProof/>
                <w:sz w:val="26"/>
                <w:szCs w:val="26"/>
                <w:lang w:eastAsia="ar-SA" w:bidi="ar-BH"/>
              </w:rPr>
            </w:pPr>
            <w:r>
              <w:rPr>
                <w:rFonts w:ascii="Bahnschrift SemiBold" w:hAnsi="Bahnschrift SemiBold" w:cs="Arial" w:hint="cs"/>
                <w:b/>
                <w:bCs/>
                <w:sz w:val="26"/>
                <w:szCs w:val="26"/>
                <w:rtl/>
                <w:lang w:bidi="ar-BH"/>
              </w:rPr>
              <w:t>الأمانة العامة</w:t>
            </w:r>
          </w:p>
        </w:tc>
        <w:tc>
          <w:tcPr>
            <w:tcW w:w="2630" w:type="dxa"/>
            <w:gridSpan w:val="2"/>
            <w:shd w:val="clear" w:color="auto" w:fill="auto"/>
            <w:vAlign w:val="center"/>
            <w:hideMark/>
          </w:tcPr>
          <w:p w14:paraId="7CB72FD6" w14:textId="2487213D" w:rsidR="00A05999" w:rsidRPr="0095063F" w:rsidRDefault="00A05999" w:rsidP="00A05999">
            <w:pPr>
              <w:pStyle w:val="Header"/>
              <w:tabs>
                <w:tab w:val="left" w:pos="720"/>
              </w:tabs>
              <w:jc w:val="right"/>
              <w:rPr>
                <w:rFonts w:ascii="Arial" w:hAnsi="Arial" w:cs="Arial"/>
                <w:noProof/>
                <w:sz w:val="28"/>
                <w:szCs w:val="28"/>
                <w:lang w:eastAsia="ar-SA" w:bidi="ar-BH"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  <w:lang w:bidi="ar-BH"/>
              </w:rPr>
              <w:t>الموافـــــــــــق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1AB31AAF" w14:textId="46CE7C0D" w:rsidR="00A05999" w:rsidRPr="004A5D0A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="Arial" w:hAnsi="Arial" w:cs="Arial"/>
                <w:noProof/>
                <w:lang w:val="en-GB" w:eastAsia="ar-SA" w:bidi="ar-BH"/>
              </w:rPr>
            </w:pPr>
          </w:p>
        </w:tc>
      </w:tr>
      <w:tr w:rsidR="00A05999" w14:paraId="11C1F489" w14:textId="77777777" w:rsidTr="00A05999">
        <w:trPr>
          <w:jc w:val="center"/>
        </w:trPr>
        <w:tc>
          <w:tcPr>
            <w:tcW w:w="1973" w:type="dxa"/>
            <w:shd w:val="clear" w:color="auto" w:fill="auto"/>
            <w:vAlign w:val="center"/>
          </w:tcPr>
          <w:p w14:paraId="55A84D9A" w14:textId="79505CF7" w:rsidR="00A05999" w:rsidRPr="00A05999" w:rsidRDefault="00A05999" w:rsidP="00A05999">
            <w:pPr>
              <w:jc w:val="right"/>
              <w:rPr>
                <w:rFonts w:cs="Arial"/>
                <w:szCs w:val="28"/>
                <w:lang w:bidi="ar-BH"/>
              </w:rPr>
            </w:pPr>
            <w:r w:rsidRPr="00A05999">
              <w:rPr>
                <w:rFonts w:cs="Arial" w:hint="cs"/>
                <w:szCs w:val="28"/>
                <w:rtl/>
                <w:lang w:bidi="ar-BH"/>
              </w:rPr>
              <w:t>الجهة المرسل إليها</w:t>
            </w:r>
          </w:p>
        </w:tc>
        <w:tc>
          <w:tcPr>
            <w:tcW w:w="3625" w:type="dxa"/>
            <w:gridSpan w:val="2"/>
            <w:shd w:val="clear" w:color="auto" w:fill="auto"/>
            <w:vAlign w:val="center"/>
          </w:tcPr>
          <w:p w14:paraId="34B5EC54" w14:textId="12A49DB3" w:rsidR="00A05999" w:rsidRPr="0095063F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="Arial" w:hAnsi="Arial" w:cs="Arial"/>
                <w:b/>
                <w:bCs/>
                <w:noProof/>
                <w:sz w:val="26"/>
                <w:szCs w:val="26"/>
                <w:lang w:eastAsia="ar-SA" w:bidi="ar-BH"/>
              </w:rPr>
            </w:pPr>
            <w:r>
              <w:rPr>
                <w:rFonts w:ascii="Arial" w:hAnsi="Arial" w:cs="Arial" w:hint="cs"/>
                <w:b/>
                <w:bCs/>
                <w:noProof/>
                <w:sz w:val="26"/>
                <w:szCs w:val="26"/>
                <w:rtl/>
                <w:lang w:eastAsia="ar-SA" w:bidi="ar-BH"/>
              </w:rPr>
              <w:t>الشؤون الإدارية</w:t>
            </w:r>
          </w:p>
        </w:tc>
        <w:tc>
          <w:tcPr>
            <w:tcW w:w="2630" w:type="dxa"/>
            <w:gridSpan w:val="2"/>
            <w:shd w:val="clear" w:color="auto" w:fill="auto"/>
            <w:vAlign w:val="center"/>
          </w:tcPr>
          <w:p w14:paraId="4238351F" w14:textId="710CCB62" w:rsidR="00A05999" w:rsidRPr="0095063F" w:rsidRDefault="00A05999" w:rsidP="00A05999">
            <w:pPr>
              <w:pStyle w:val="Header"/>
              <w:tabs>
                <w:tab w:val="left" w:pos="720"/>
              </w:tabs>
              <w:jc w:val="right"/>
              <w:rPr>
                <w:rFonts w:ascii="Arial" w:hAnsi="Arial" w:cs="Arial"/>
                <w:noProof/>
                <w:sz w:val="28"/>
                <w:szCs w:val="28"/>
                <w:lang w:eastAsia="ar-SA" w:bidi="ar-BH"/>
              </w:rPr>
            </w:pPr>
            <w:r>
              <w:rPr>
                <w:rFonts w:ascii="Arial" w:hAnsi="Arial" w:cs="Arial" w:hint="cs"/>
                <w:noProof/>
                <w:sz w:val="28"/>
                <w:szCs w:val="28"/>
                <w:rtl/>
                <w:lang w:eastAsia="ar-SA" w:bidi="ar-BH"/>
              </w:rPr>
              <w:t>تأريخ إنهاء المهمة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015AC19A" w14:textId="1157BA51" w:rsidR="00A05999" w:rsidRPr="002D4281" w:rsidRDefault="00A05999" w:rsidP="00DC3D1F">
            <w:pPr>
              <w:pStyle w:val="Header"/>
              <w:tabs>
                <w:tab w:val="left" w:pos="720"/>
              </w:tabs>
              <w:jc w:val="center"/>
              <w:rPr>
                <w:rFonts w:ascii="Bahnschrift" w:hAnsi="Bahnschrift" w:cs="Arial" w:hint="cs"/>
                <w:noProof/>
                <w:sz w:val="26"/>
                <w:szCs w:val="26"/>
                <w:rtl/>
                <w:lang w:eastAsia="ar-SA" w:bidi="ar-BH"/>
              </w:rPr>
            </w:pPr>
          </w:p>
        </w:tc>
      </w:tr>
    </w:tbl>
    <w:p w14:paraId="58CED91A" w14:textId="77777777" w:rsidR="00A05999" w:rsidRDefault="00A05999" w:rsidP="00A05999">
      <w:pPr>
        <w:spacing w:line="360" w:lineRule="auto"/>
        <w:rPr>
          <w:rFonts w:cs="Arial"/>
          <w:szCs w:val="28"/>
          <w:lang w:bidi="ar-BH"/>
        </w:rPr>
      </w:pPr>
    </w:p>
    <w:p w14:paraId="618075B8" w14:textId="74C5F07F" w:rsidR="00A05999" w:rsidRDefault="00A05999" w:rsidP="00A05999">
      <w:pPr>
        <w:rPr>
          <w:rtl/>
        </w:rPr>
      </w:pPr>
      <w:r w:rsidRPr="00A05999">
        <w:rPr>
          <w:rFonts w:hint="cs"/>
          <w:b/>
          <w:bCs/>
          <w:rtl/>
        </w:rPr>
        <w:t>المطلوب</w:t>
      </w:r>
      <w:r>
        <w:rPr>
          <w:rFonts w:hint="cs"/>
          <w:rtl/>
        </w:rPr>
        <w:t xml:space="preserve"> عند إدراج تأريخ الخطاب:</w:t>
      </w:r>
    </w:p>
    <w:p w14:paraId="4D33B9BE" w14:textId="3C2428BF" w:rsidR="00A05999" w:rsidRDefault="00A05999">
      <w:pPr>
        <w:rPr>
          <w:rtl/>
        </w:rPr>
      </w:pPr>
      <w:r>
        <w:rPr>
          <w:rFonts w:hint="cs"/>
          <w:rtl/>
        </w:rPr>
        <w:t>1- يتم تلقائيًا تغيير التاريخ الهجري وفقًا لتأريخ الخطاب</w:t>
      </w:r>
    </w:p>
    <w:p w14:paraId="0FA98801" w14:textId="68A822AF" w:rsidR="00A05999" w:rsidRDefault="00A05999" w:rsidP="00A05999">
      <w:pPr>
        <w:ind w:left="333" w:hanging="333"/>
        <w:rPr>
          <w:rtl/>
        </w:rPr>
      </w:pPr>
      <w:r>
        <w:rPr>
          <w:rFonts w:hint="cs"/>
          <w:rtl/>
        </w:rPr>
        <w:t>2- يتم تلقائيًا تغيير تأريخ انهاء المهمة وهو يساوي 3 أيام من تأريخ الخطاب</w:t>
      </w:r>
    </w:p>
    <w:p w14:paraId="42086A16" w14:textId="77777777" w:rsidR="00A05999" w:rsidRPr="00A05999" w:rsidRDefault="00A05999"/>
    <w:sectPr w:rsidR="00A05999" w:rsidRPr="00A05999" w:rsidSect="00DE7833">
      <w:pgSz w:w="12240" w:h="15840"/>
      <w:pgMar w:top="1134" w:right="1134" w:bottom="1134" w:left="1134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999"/>
    <w:rsid w:val="00555C2C"/>
    <w:rsid w:val="00A05999"/>
    <w:rsid w:val="00DE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41DCE"/>
  <w15:chartTrackingRefBased/>
  <w15:docId w15:val="{65526473-2461-4CF0-BDE7-89FB2915B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8"/>
        <w:szCs w:val="32"/>
        <w:lang w:val="en-US" w:eastAsia="en-US" w:bidi="ar-SA"/>
      </w:rPr>
    </w:rPrDefault>
    <w:pPrDefault>
      <w:pPr>
        <w:bidi/>
        <w:jc w:val="lowKashida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5999"/>
    <w:pPr>
      <w:tabs>
        <w:tab w:val="center" w:pos="4153"/>
        <w:tab w:val="right" w:pos="8306"/>
      </w:tabs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0599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Ebrahim Abdulla</dc:creator>
  <cp:keywords/>
  <dc:description/>
  <cp:lastModifiedBy>Ali Ebrahim Abdulla</cp:lastModifiedBy>
  <cp:revision>1</cp:revision>
  <dcterms:created xsi:type="dcterms:W3CDTF">2021-12-07T04:59:00Z</dcterms:created>
  <dcterms:modified xsi:type="dcterms:W3CDTF">2021-12-07T05:07:00Z</dcterms:modified>
</cp:coreProperties>
</file>