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BE68CB" w14:textId="6BCBA9CD" w:rsidR="0077765F" w:rsidRPr="0077765F" w:rsidRDefault="0077765F" w:rsidP="0077765F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بسم الله الرحمن الرحيم و الصلاة و السلام على أشرف المرسلين أما بعد:</w:t>
      </w:r>
    </w:p>
    <w:p w14:paraId="49C71A06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سوف نقوم اليوم إن شاء الله بشرح أداة </w:t>
      </w:r>
      <w:r w:rsidRPr="0077765F">
        <w:rPr>
          <w:rFonts w:ascii="Tahoma" w:eastAsia="Times New Roman" w:hAnsi="Tahoma" w:cs="Tahoma"/>
          <w:color w:val="181717"/>
          <w:sz w:val="24"/>
          <w:szCs w:val="24"/>
        </w:rPr>
        <w:t> </w:t>
      </w:r>
      <w:proofErr w:type="spellStart"/>
      <w:r w:rsidRPr="0077765F">
        <w:rPr>
          <w:rFonts w:ascii="Tahoma" w:eastAsia="Times New Roman" w:hAnsi="Tahoma" w:cs="Tahoma"/>
          <w:color w:val="181717"/>
          <w:sz w:val="24"/>
          <w:szCs w:val="24"/>
        </w:rPr>
        <w:t>WebBrowser</w:t>
      </w:r>
      <w:proofErr w:type="spellEnd"/>
      <w:r w:rsidRPr="0077765F">
        <w:rPr>
          <w:rFonts w:ascii="Tahoma" w:eastAsia="Times New Roman" w:hAnsi="Tahoma" w:cs="Tahoma"/>
          <w:color w:val="181717"/>
          <w:sz w:val="24"/>
          <w:szCs w:val="24"/>
        </w:rPr>
        <w:t> 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وأهم ما يتعلق بها من أوامر و أحداث و خصائص و إدخال و إخراج. و سوف يتم تقسيم هذا العمل إلى مجموعة حلقات نبدأ من الصفر حتى آخر نقطة نستطيع الوصول إليها إن شاء الله مع وضع مثال تطبيقي لكل حلقة.</w:t>
      </w:r>
    </w:p>
    <w:p w14:paraId="763E2FB1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 w:hint="cs"/>
          <w:b/>
          <w:bCs/>
          <w:color w:val="C0392B"/>
          <w:sz w:val="27"/>
          <w:szCs w:val="27"/>
          <w:u w:val="single"/>
          <w:rtl/>
        </w:rPr>
        <w:t>مقدمة:</w:t>
      </w:r>
      <w:r w:rsidRPr="0077765F">
        <w:rPr>
          <w:rFonts w:ascii="Tahoma" w:eastAsia="Times New Roman" w:hAnsi="Tahoma" w:cs="Tahoma"/>
          <w:color w:val="353C41"/>
          <w:sz w:val="21"/>
          <w:szCs w:val="21"/>
          <w:rtl/>
        </w:rPr>
        <w:br/>
      </w:r>
      <w:proofErr w:type="spellStart"/>
      <w:r w:rsidRPr="0077765F">
        <w:rPr>
          <w:rFonts w:ascii="Tahoma" w:eastAsia="Times New Roman" w:hAnsi="Tahoma" w:cs="Tahoma"/>
          <w:color w:val="181717"/>
          <w:sz w:val="24"/>
          <w:szCs w:val="24"/>
        </w:rPr>
        <w:t>WebBrowser</w:t>
      </w:r>
      <w:proofErr w:type="spellEnd"/>
      <w:r w:rsidRPr="0077765F">
        <w:rPr>
          <w:rFonts w:ascii="Tahoma" w:eastAsia="Times New Roman" w:hAnsi="Tahoma" w:cs="Tahoma"/>
          <w:color w:val="181717"/>
          <w:sz w:val="24"/>
          <w:szCs w:val="24"/>
        </w:rPr>
        <w:t> </w:t>
      </w:r>
      <w:r w:rsidRPr="0077765F">
        <w:rPr>
          <w:rFonts w:ascii="Tahoma" w:eastAsia="Times New Roman" w:hAnsi="Tahoma" w:cs="Tahoma"/>
          <w:color w:val="181717"/>
          <w:sz w:val="24"/>
          <w:szCs w:val="24"/>
          <w:rtl/>
        </w:rPr>
        <w:t> 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هي أداة تعمل عمل أي متصفح و هي مقترنة المتصفح الشهير</w:t>
      </w:r>
      <w:r w:rsidRPr="0077765F">
        <w:rPr>
          <w:rFonts w:ascii="Tahoma" w:eastAsia="Times New Roman" w:hAnsi="Tahoma" w:cs="Tahoma"/>
          <w:color w:val="181717"/>
          <w:sz w:val="24"/>
          <w:szCs w:val="24"/>
        </w:rPr>
        <w:t> Internet Explorer </w:t>
      </w:r>
      <w:r w:rsidRPr="0077765F">
        <w:rPr>
          <w:rFonts w:ascii="Tahoma" w:eastAsia="Times New Roman" w:hAnsi="Tahoma" w:cs="Tahoma"/>
          <w:color w:val="181717"/>
          <w:sz w:val="24"/>
          <w:szCs w:val="24"/>
          <w:rtl/>
        </w:rPr>
        <w:t> 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فهي تساعدك في تصفح المواقع من ناحية و التحكم في أكواد</w:t>
      </w:r>
      <w:r w:rsidRPr="0077765F">
        <w:rPr>
          <w:rFonts w:ascii="Tahoma" w:eastAsia="Times New Roman" w:hAnsi="Tahoma" w:cs="Tahoma"/>
          <w:color w:val="181717"/>
          <w:sz w:val="24"/>
          <w:szCs w:val="24"/>
        </w:rPr>
        <w:t> HTML 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وكل ما يرتبط بها من إدخال و استخراج بيانات من ناحية أخرى</w:t>
      </w:r>
      <w:r w:rsidRPr="0077765F">
        <w:rPr>
          <w:rFonts w:ascii="Tahoma" w:eastAsia="Times New Roman" w:hAnsi="Tahoma" w:cs="Tahoma"/>
          <w:color w:val="181717"/>
          <w:sz w:val="24"/>
          <w:szCs w:val="24"/>
        </w:rPr>
        <w:t>.</w:t>
      </w:r>
    </w:p>
    <w:p w14:paraId="4AB89F7F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 w:hint="cs"/>
          <w:b/>
          <w:bCs/>
          <w:color w:val="16A085"/>
          <w:sz w:val="27"/>
          <w:szCs w:val="27"/>
          <w:u w:val="single"/>
          <w:rtl/>
        </w:rPr>
        <w:t>ملاحظة: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 لتشغيل هذه الأداة بشكل جيد يجب تحديث المتصفح الشهير</w:t>
      </w:r>
      <w:r w:rsidRPr="0077765F">
        <w:rPr>
          <w:rFonts w:ascii="Tahoma" w:eastAsia="Times New Roman" w:hAnsi="Tahoma" w:cs="Tahoma"/>
          <w:color w:val="181717"/>
          <w:sz w:val="24"/>
          <w:szCs w:val="24"/>
        </w:rPr>
        <w:t> Internet Explorer </w:t>
      </w:r>
      <w:r w:rsidRPr="0077765F">
        <w:rPr>
          <w:rFonts w:ascii="Tahoma" w:eastAsia="Times New Roman" w:hAnsi="Tahoma" w:cs="Tahoma"/>
          <w:color w:val="181717"/>
          <w:sz w:val="24"/>
          <w:szCs w:val="24"/>
          <w:rtl/>
        </w:rPr>
        <w:t> </w:t>
      </w:r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 xml:space="preserve">إلى الإصدار 10 أو 11. مع العلم أن </w:t>
      </w:r>
      <w:proofErr w:type="spellStart"/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>ونداوز</w:t>
      </w:r>
      <w:proofErr w:type="spellEnd"/>
      <w:r w:rsidRPr="0077765F">
        <w:rPr>
          <w:rFonts w:ascii="Tahoma" w:eastAsia="Times New Roman" w:hAnsi="Tahoma" w:cs="Tahoma" w:hint="cs"/>
          <w:color w:val="181717"/>
          <w:sz w:val="24"/>
          <w:szCs w:val="24"/>
          <w:rtl/>
        </w:rPr>
        <w:t xml:space="preserve"> 10 به الإصدار 11</w:t>
      </w:r>
    </w:p>
    <w:p w14:paraId="27CBB144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/>
          <w:b/>
          <w:bCs/>
          <w:color w:val="E74C3C"/>
          <w:sz w:val="27"/>
          <w:szCs w:val="27"/>
          <w:u w:val="single"/>
          <w:rtl/>
        </w:rPr>
        <w:t>الحلقة الأولى:</w:t>
      </w:r>
      <w:r w:rsidRPr="0077765F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77765F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أكواد التصفح</w:t>
      </w:r>
    </w:p>
    <w:p w14:paraId="4C5C4748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/>
          <w:color w:val="353C41"/>
          <w:sz w:val="24"/>
          <w:szCs w:val="24"/>
          <w:rtl/>
        </w:rPr>
        <w:t>سوف نتطرق في هذه الحلقة إلى الأكواد التي تمكننا من التصفح و التنقل داخل الأداة.</w:t>
      </w:r>
    </w:p>
    <w:p w14:paraId="0B277D3C" w14:textId="77777777" w:rsidR="0077765F" w:rsidRPr="0077765F" w:rsidRDefault="0077765F" w:rsidP="0077765F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1- كود </w:t>
      </w:r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فتح صفحة موقع: </w:t>
      </w:r>
      <w:r w:rsidRPr="0077765F">
        <w:rPr>
          <w:rFonts w:ascii="Tahoma" w:eastAsia="Times New Roman" w:hAnsi="Tahoma" w:cs="Tahoma" w:hint="cs"/>
          <w:color w:val="353C41"/>
          <w:sz w:val="24"/>
          <w:szCs w:val="24"/>
        </w:rPr>
        <w:t>WebBrowser3</w:t>
      </w:r>
      <w:r w:rsidRPr="0077765F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 هو اسم الأداة داخل النموذج</w:t>
      </w:r>
    </w:p>
    <w:p w14:paraId="04FC25BE" w14:textId="77777777" w:rsidR="0077765F" w:rsidRPr="0077765F" w:rsidRDefault="0077765F" w:rsidP="0077765F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  <w:rtl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Me.WebBrowser3.Navigate ("</w:t>
      </w:r>
      <w:r w:rsidRPr="0077765F">
        <w:rPr>
          <w:rFonts w:ascii="Courier New" w:eastAsia="Times New Roman" w:hAnsi="Courier New" w:cs="Courier New"/>
          <w:color w:val="000000"/>
          <w:sz w:val="21"/>
          <w:szCs w:val="21"/>
          <w:rtl/>
        </w:rPr>
        <w:t>رابط الصفحة كامل</w:t>
      </w: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")</w:t>
      </w:r>
    </w:p>
    <w:p w14:paraId="58408D50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2-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فتح صفحة فارغة:</w:t>
      </w:r>
    </w:p>
    <w:p w14:paraId="3F7A251B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Me.WebBrowser3.Navigate ("</w:t>
      </w:r>
      <w:proofErr w:type="spellStart"/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about:blank</w:t>
      </w:r>
      <w:proofErr w:type="spellEnd"/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")</w:t>
      </w:r>
    </w:p>
    <w:p w14:paraId="4BEE5DFD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3-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الرجوع للصفحة السابقة:</w:t>
      </w:r>
    </w:p>
    <w:p w14:paraId="1298A34E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Me.WebBrowser3.GoBack</w:t>
      </w:r>
    </w:p>
    <w:p w14:paraId="04BDAC80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4-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proofErr w:type="spellStart"/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الإنتقال</w:t>
      </w:r>
      <w:proofErr w:type="spellEnd"/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 xml:space="preserve"> للصفحة التالية:</w:t>
      </w:r>
    </w:p>
    <w:p w14:paraId="7B8F50B6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Me.WebBrowser3.GoForward</w:t>
      </w:r>
    </w:p>
    <w:p w14:paraId="44184862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5-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إعادة تحميل الصفحة:</w:t>
      </w:r>
    </w:p>
    <w:p w14:paraId="729DB196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Me.WebBrowser3.Refresh</w:t>
      </w:r>
    </w:p>
    <w:p w14:paraId="26B2CD77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6-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إيقاف تحميل الصفحة:</w:t>
      </w:r>
    </w:p>
    <w:p w14:paraId="34811F61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Me.WebBrowser3.Stop</w:t>
      </w:r>
    </w:p>
    <w:p w14:paraId="589D9B36" w14:textId="77777777" w:rsidR="0077765F" w:rsidRPr="0077765F" w:rsidRDefault="0077765F" w:rsidP="00137C04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7- 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77765F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proofErr w:type="spellStart"/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إستخراج</w:t>
      </w:r>
      <w:proofErr w:type="spellEnd"/>
      <w:r w:rsidRPr="0077765F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 xml:space="preserve"> رابط الصفحة الحالية:</w:t>
      </w:r>
    </w:p>
    <w:p w14:paraId="315851B1" w14:textId="77777777" w:rsidR="0077765F" w:rsidRPr="0077765F" w:rsidRDefault="0077765F" w:rsidP="00137C04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77765F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Me.WebBrowser3.Document.url</w:t>
      </w:r>
    </w:p>
    <w:p w14:paraId="0ACAD16D" w14:textId="77777777" w:rsidR="00FB26DA" w:rsidRPr="00FB26DA" w:rsidRDefault="00FB26DA" w:rsidP="00FB26DA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E74C3C"/>
          <w:sz w:val="27"/>
          <w:szCs w:val="27"/>
          <w:u w:val="single"/>
          <w:rtl/>
        </w:rPr>
        <w:lastRenderedPageBreak/>
        <w:t>الحلقة الثانية:</w:t>
      </w:r>
      <w:r w:rsidRPr="00FB26DA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FB26DA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أكواد الطباعة و الخصائص و...</w:t>
      </w:r>
    </w:p>
    <w:p w14:paraId="21D0EE95" w14:textId="77777777" w:rsidR="00FB26DA" w:rsidRPr="00FB26DA" w:rsidRDefault="00FB26DA" w:rsidP="00FB26DA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FB26DA">
        <w:rPr>
          <w:rFonts w:ascii="Tahoma" w:eastAsia="Times New Roman" w:hAnsi="Tahoma" w:cs="Tahoma"/>
          <w:color w:val="353C41"/>
          <w:sz w:val="24"/>
          <w:szCs w:val="24"/>
          <w:rtl/>
        </w:rPr>
        <w:t>سوف نتطرق في هذه الحلقة إلى الأكواد التي تمكننا من طباعة صفحة الويب و حفظها و عرض خصائص الصفحة و غيرها...</w:t>
      </w:r>
    </w:p>
    <w:p w14:paraId="675D9581" w14:textId="77777777" w:rsidR="00FB26DA" w:rsidRPr="00FB26DA" w:rsidRDefault="00FB26DA" w:rsidP="00FB26DA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1- كود 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طباعة الصفحة: </w:t>
      </w:r>
    </w:p>
    <w:p w14:paraId="0C3D6BBB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  <w:rtl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Me.WebBrowser3.ExecWB OLECMDID_PRINT, OLECMDEXECOPT_DODEFAULT</w:t>
      </w:r>
    </w:p>
    <w:p w14:paraId="2B5A8DB2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2-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معاينة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طباعة الصفحة: </w:t>
      </w:r>
    </w:p>
    <w:p w14:paraId="4BFAB84F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Me.WebBrowser3.ExecWB OLECMDID_PRINTPREVIEW, OLECMDEXECOPT_DODEFAULT</w:t>
      </w:r>
    </w:p>
    <w:p w14:paraId="6C7D95F3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3-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عرض خصائص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الصفحة: </w:t>
      </w:r>
    </w:p>
    <w:p w14:paraId="28EE70A8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Me.WebBrowser3.ExecWB OLECMDID_PROPERTIES, OLECMDEXECOPT_DODEFAULT</w:t>
      </w:r>
    </w:p>
    <w:p w14:paraId="5E64ADBA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4-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حفظ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 صفحة الويب: </w:t>
      </w:r>
    </w:p>
    <w:p w14:paraId="5769AA76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Me.WebBrowser3.ExecWB OLECMDID_SAVEAS, OLECMDEXECOPT_DODEFAULT</w:t>
      </w:r>
    </w:p>
    <w:p w14:paraId="0BBD4E4E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5-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تنسيق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 الصفحة: </w:t>
      </w:r>
    </w:p>
    <w:p w14:paraId="7871CD37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Me.WebBrowser3.ExecWB OLECMDID_PAGESETUP, OLECMDEXECOPT_DODEFAULT</w:t>
      </w:r>
    </w:p>
    <w:p w14:paraId="40DAB0BD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6-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عنوان رابط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 الصفحة: </w:t>
      </w:r>
    </w:p>
    <w:p w14:paraId="20BB22F2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Me.WebBrowser3.LocationName</w:t>
      </w:r>
    </w:p>
    <w:p w14:paraId="4638610D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7-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رابط الصفحة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7BEFFFF8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Me.WebBrowser3.LocationURL</w:t>
      </w:r>
    </w:p>
    <w:p w14:paraId="413BBB8A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8-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 xml:space="preserve">كود فتح الصفحة </w:t>
      </w:r>
      <w:proofErr w:type="spellStart"/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الإفتراضية</w:t>
      </w:r>
      <w:proofErr w:type="spellEnd"/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 xml:space="preserve"> للمتصفح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2B966D15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Me.WebBrowser3.GoHome</w:t>
      </w:r>
    </w:p>
    <w:p w14:paraId="44E39133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9-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فتح صفحة البحث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694631CF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Me.WebBrowser3.GoSearch</w:t>
      </w:r>
    </w:p>
    <w:p w14:paraId="44F1BBB3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10-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فتح صندوق التصفح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  <w:r w:rsidRPr="00FB26DA">
        <w:rPr>
          <w:rFonts w:ascii="Tahoma" w:eastAsia="Times New Roman" w:hAnsi="Tahoma" w:cs="Tahoma" w:hint="cs"/>
          <w:color w:val="353C41"/>
          <w:sz w:val="24"/>
          <w:szCs w:val="24"/>
          <w:rtl/>
        </w:rPr>
        <w:t> هذا الكود يقوم بفتح صندوق لإدخال رابط صفحة ويب جديدة</w:t>
      </w:r>
    </w:p>
    <w:p w14:paraId="08BA9247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Me.WebBrowser3.ExecWB OLECMDID_OPEN, OLECMDEXECOPT_DODEFAULT</w:t>
      </w:r>
    </w:p>
    <w:p w14:paraId="788A75DF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lastRenderedPageBreak/>
        <w:t xml:space="preserve">11- </w:t>
      </w:r>
      <w:r w:rsidRPr="00FB26DA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تخطي رسائل الأخطاء التي تظهر من الأداة عند التصفح</w:t>
      </w:r>
      <w:r w:rsidRPr="00FB26DA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72D8E22C" w14:textId="77777777" w:rsidR="00FB26DA" w:rsidRPr="00FB26DA" w:rsidRDefault="00FB26DA" w:rsidP="00FB26DA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FB26DA">
        <w:rPr>
          <w:rFonts w:ascii="Courier New" w:eastAsia="Times New Roman" w:hAnsi="Courier New" w:cs="Courier New"/>
          <w:color w:val="000000"/>
          <w:sz w:val="21"/>
          <w:szCs w:val="21"/>
        </w:rPr>
        <w:t>Me.WebBrowser3.Silent = True</w:t>
      </w:r>
    </w:p>
    <w:p w14:paraId="05699D10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color w:val="353C41"/>
          <w:sz w:val="21"/>
          <w:szCs w:val="21"/>
          <w:rtl/>
        </w:rPr>
        <w:t>وهذا المرفق بعد الإضافات الجديدة</w:t>
      </w:r>
    </w:p>
    <w:p w14:paraId="3FBB11A8" w14:textId="77777777" w:rsidR="00FB26DA" w:rsidRPr="00FB26DA" w:rsidRDefault="00FB26DA" w:rsidP="00FB26DA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FB26DA">
        <w:rPr>
          <w:rFonts w:ascii="Tahoma" w:eastAsia="Times New Roman" w:hAnsi="Tahoma" w:cs="Tahoma"/>
          <w:noProof/>
          <w:color w:val="3D6594"/>
          <w:sz w:val="21"/>
          <w:szCs w:val="21"/>
        </w:rPr>
        <w:drawing>
          <wp:inline distT="0" distB="0" distL="0" distR="0" wp14:anchorId="6E39473F" wp14:editId="32C81F58">
            <wp:extent cx="4714791" cy="2324100"/>
            <wp:effectExtent l="0" t="0" r="0" b="0"/>
            <wp:docPr id="1" name="Picture 1">
              <a:hlinkClick xmlns:a="http://schemas.openxmlformats.org/drawingml/2006/main" r:id="rId4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hlinkClick r:id="rId4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2326" cy="23573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A11F45" w14:textId="77777777" w:rsidR="00FB26DA" w:rsidRPr="00FB26DA" w:rsidRDefault="00FB26DA" w:rsidP="00FB26DA">
      <w:pPr>
        <w:shd w:val="clear" w:color="auto" w:fill="FFFFFF"/>
        <w:bidi w:val="0"/>
        <w:spacing w:beforeAutospacing="1" w:after="0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hyperlink r:id="rId6" w:history="1">
        <w:proofErr w:type="spellStart"/>
        <w:r w:rsidRPr="00FB26DA">
          <w:rPr>
            <w:rFonts w:ascii="Tahoma" w:eastAsia="Times New Roman" w:hAnsi="Tahoma" w:cs="Tahoma"/>
            <w:color w:val="333333"/>
            <w:sz w:val="21"/>
            <w:szCs w:val="21"/>
            <w:bdr w:val="single" w:sz="6" w:space="8" w:color="EDEDED" w:frame="1"/>
            <w:shd w:val="clear" w:color="auto" w:fill="FAFAFA"/>
          </w:rPr>
          <w:t>webbroser.rar</w:t>
        </w:r>
        <w:r w:rsidRPr="00FB26DA">
          <w:rPr>
            <w:rFonts w:ascii="Tahoma" w:eastAsia="Times New Roman" w:hAnsi="Tahoma" w:cs="Tahoma"/>
            <w:color w:val="8D9AA6"/>
            <w:sz w:val="17"/>
            <w:szCs w:val="17"/>
            <w:bdr w:val="single" w:sz="6" w:space="8" w:color="EDEDED" w:frame="1"/>
            <w:shd w:val="clear" w:color="auto" w:fill="FAFAFA"/>
          </w:rPr>
          <w:t>Unavailable</w:t>
        </w:r>
        <w:proofErr w:type="spellEnd"/>
      </w:hyperlink>
    </w:p>
    <w:p w14:paraId="2AB6F84C" w14:textId="42675294" w:rsidR="009401A9" w:rsidRDefault="009401A9">
      <w:pPr>
        <w:rPr>
          <w:lang w:bidi="ar-EG"/>
        </w:rPr>
      </w:pPr>
    </w:p>
    <w:p w14:paraId="10D7C8EB" w14:textId="414387FC" w:rsidR="00FB26DA" w:rsidRDefault="00FB26DA">
      <w:pPr>
        <w:rPr>
          <w:lang w:bidi="ar-EG"/>
        </w:rPr>
      </w:pPr>
    </w:p>
    <w:p w14:paraId="56C49341" w14:textId="4E52141B" w:rsidR="00FB26DA" w:rsidRDefault="00FB26DA">
      <w:pPr>
        <w:rPr>
          <w:lang w:bidi="ar-EG"/>
        </w:rPr>
      </w:pPr>
    </w:p>
    <w:p w14:paraId="3DDA3470" w14:textId="771A845A" w:rsidR="00FB26DA" w:rsidRDefault="00FB26DA">
      <w:pPr>
        <w:rPr>
          <w:lang w:bidi="ar-EG"/>
        </w:rPr>
      </w:pPr>
    </w:p>
    <w:p w14:paraId="4F545E77" w14:textId="72B8D91D" w:rsidR="00FB26DA" w:rsidRDefault="00FB26DA">
      <w:pPr>
        <w:rPr>
          <w:lang w:bidi="ar-EG"/>
        </w:rPr>
      </w:pPr>
    </w:p>
    <w:p w14:paraId="386E1E3A" w14:textId="738A781A" w:rsidR="00FB26DA" w:rsidRDefault="00FB26DA">
      <w:pPr>
        <w:rPr>
          <w:lang w:bidi="ar-EG"/>
        </w:rPr>
      </w:pPr>
    </w:p>
    <w:p w14:paraId="222E5FE7" w14:textId="6821EE77" w:rsidR="00FB26DA" w:rsidRDefault="00FB26DA">
      <w:pPr>
        <w:rPr>
          <w:lang w:bidi="ar-EG"/>
        </w:rPr>
      </w:pPr>
    </w:p>
    <w:p w14:paraId="78C64B5B" w14:textId="6A45D320" w:rsidR="00FB26DA" w:rsidRDefault="00FB26DA">
      <w:pPr>
        <w:rPr>
          <w:lang w:bidi="ar-EG"/>
        </w:rPr>
      </w:pPr>
    </w:p>
    <w:p w14:paraId="13C15037" w14:textId="7A2EFC6F" w:rsidR="00FB26DA" w:rsidRDefault="00FB26DA">
      <w:pPr>
        <w:rPr>
          <w:lang w:bidi="ar-EG"/>
        </w:rPr>
      </w:pPr>
    </w:p>
    <w:p w14:paraId="77971FD6" w14:textId="7BAD5C22" w:rsidR="00FB26DA" w:rsidRDefault="00FB26DA">
      <w:pPr>
        <w:rPr>
          <w:lang w:bidi="ar-EG"/>
        </w:rPr>
      </w:pPr>
    </w:p>
    <w:p w14:paraId="44B48D3F" w14:textId="5D9B7E54" w:rsidR="00FB26DA" w:rsidRDefault="00FB26DA">
      <w:pPr>
        <w:rPr>
          <w:lang w:bidi="ar-EG"/>
        </w:rPr>
      </w:pPr>
    </w:p>
    <w:p w14:paraId="314A518E" w14:textId="0B2783CA" w:rsidR="00FB26DA" w:rsidRDefault="00FB26DA">
      <w:pPr>
        <w:rPr>
          <w:lang w:bidi="ar-EG"/>
        </w:rPr>
      </w:pPr>
    </w:p>
    <w:p w14:paraId="05F78FA3" w14:textId="054E1CFC" w:rsidR="00FB26DA" w:rsidRDefault="00FB26DA">
      <w:pPr>
        <w:rPr>
          <w:lang w:bidi="ar-EG"/>
        </w:rPr>
      </w:pPr>
    </w:p>
    <w:p w14:paraId="20BAAEF0" w14:textId="34D5FA4A" w:rsidR="00FB26DA" w:rsidRDefault="00FB26DA">
      <w:pPr>
        <w:rPr>
          <w:lang w:bidi="ar-EG"/>
        </w:rPr>
      </w:pPr>
    </w:p>
    <w:p w14:paraId="0FEFBF34" w14:textId="7B86EAF4" w:rsidR="00FB26DA" w:rsidRDefault="00FB26DA">
      <w:pPr>
        <w:rPr>
          <w:lang w:bidi="ar-EG"/>
        </w:rPr>
      </w:pPr>
    </w:p>
    <w:p w14:paraId="5B9AD68E" w14:textId="77777777" w:rsidR="009C78BD" w:rsidRPr="009C78BD" w:rsidRDefault="009C78BD" w:rsidP="009C78BD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9C78BD">
        <w:rPr>
          <w:rFonts w:ascii="Tahoma" w:eastAsia="Times New Roman" w:hAnsi="Tahoma" w:cs="Tahoma"/>
          <w:b/>
          <w:bCs/>
          <w:color w:val="E74C3C"/>
          <w:sz w:val="27"/>
          <w:szCs w:val="27"/>
          <w:u w:val="single"/>
          <w:rtl/>
        </w:rPr>
        <w:lastRenderedPageBreak/>
        <w:t>الحلقة الثالثة:</w:t>
      </w:r>
      <w:r w:rsidRPr="009C78BD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9C78B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 xml:space="preserve">التعامل مع كائنات صفحات </w:t>
      </w:r>
      <w:r w:rsidRPr="009C78BD">
        <w:rPr>
          <w:rFonts w:ascii="Tahoma" w:eastAsia="Times New Roman" w:hAnsi="Tahoma" w:cs="Tahoma"/>
          <w:b/>
          <w:bCs/>
          <w:color w:val="3498DB"/>
          <w:sz w:val="27"/>
          <w:szCs w:val="27"/>
        </w:rPr>
        <w:t>HTML</w:t>
      </w:r>
      <w:r w:rsidRPr="009C78B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 xml:space="preserve"> و إرسال و </w:t>
      </w:r>
      <w:proofErr w:type="spellStart"/>
      <w:r w:rsidRPr="009C78B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إستقبال</w:t>
      </w:r>
      <w:proofErr w:type="spellEnd"/>
      <w:r w:rsidRPr="009C78B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 xml:space="preserve"> البيانات</w:t>
      </w:r>
    </w:p>
    <w:p w14:paraId="5E25E498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سوف نتطرق في هذه الحلقة إلى الأكواد التي تمكننا من التعامل مع كائنات صفحات الويب و إرسال و </w:t>
      </w:r>
      <w:proofErr w:type="spellStart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إستقبال</w:t>
      </w:r>
      <w:proofErr w:type="spellEnd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البيانات منها و إليها.</w:t>
      </w:r>
    </w:p>
    <w:p w14:paraId="6EBF8158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هنالك ثلاث كائنات سوف نتعامل معها فيما يخص إرسال و </w:t>
      </w:r>
      <w:proofErr w:type="spellStart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إستقبال</w:t>
      </w:r>
      <w:proofErr w:type="spellEnd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البيانات و هي مربع نص و القائمة المنسدلة و الجداول لأن لكل كائن </w:t>
      </w:r>
      <w:proofErr w:type="spellStart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أكواده</w:t>
      </w:r>
      <w:proofErr w:type="spellEnd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الخاصة.</w:t>
      </w:r>
    </w:p>
    <w:p w14:paraId="43D1FCE9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لكن قبل البدئ يجب التطرق إلى كيفية </w:t>
      </w:r>
      <w:proofErr w:type="spellStart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إستخراج</w:t>
      </w:r>
      <w:proofErr w:type="spellEnd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الاسم المميز للعناصر 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أو 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NAME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من أجل التعامل معها من خلال نموذج الأكسس.</w:t>
      </w:r>
    </w:p>
    <w:p w14:paraId="69E05EDE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353C41"/>
          <w:sz w:val="21"/>
          <w:szCs w:val="21"/>
          <w:rtl/>
        </w:rPr>
        <w:t>هناك عناصر لها 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 </w:t>
      </w:r>
      <w:r w:rsidRPr="009C78BD">
        <w:rPr>
          <w:rFonts w:ascii="Tahoma" w:eastAsia="Times New Roman" w:hAnsi="Tahoma" w:cs="Tahoma"/>
          <w:color w:val="353C41"/>
          <w:sz w:val="21"/>
          <w:szCs w:val="21"/>
          <w:rtl/>
        </w:rPr>
        <w:t>و أخرى لها 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NAME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و هناك  لها الخاصيتين معا و هناك عناصر ليس لها 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NAME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أو 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 </w:t>
      </w:r>
    </w:p>
    <w:p w14:paraId="5FA45DE3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خطوات استخراج 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أو 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>NAME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موجود في هذه الصور:</w:t>
      </w:r>
    </w:p>
    <w:p w14:paraId="3FB2B53E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noProof/>
          <w:color w:val="3D6594"/>
          <w:sz w:val="21"/>
          <w:szCs w:val="21"/>
        </w:rPr>
        <w:drawing>
          <wp:inline distT="0" distB="0" distL="0" distR="0" wp14:anchorId="66B096C3" wp14:editId="4D56B4AF">
            <wp:extent cx="5400675" cy="4279522"/>
            <wp:effectExtent l="0" t="0" r="0" b="6985"/>
            <wp:docPr id="4" name="Picture 4">
              <a:hlinkClick xmlns:a="http://schemas.openxmlformats.org/drawingml/2006/main" r:id="rId7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>
                      <a:hlinkClick r:id="rId7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638" cy="42874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DFD4F4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noProof/>
          <w:color w:val="3D6594"/>
          <w:sz w:val="21"/>
          <w:szCs w:val="21"/>
        </w:rPr>
        <w:lastRenderedPageBreak/>
        <w:drawing>
          <wp:inline distT="0" distB="0" distL="0" distR="0" wp14:anchorId="25592887" wp14:editId="71FA82BA">
            <wp:extent cx="5762625" cy="2737093"/>
            <wp:effectExtent l="0" t="0" r="0" b="6350"/>
            <wp:docPr id="5" name="Picture 5">
              <a:hlinkClick xmlns:a="http://schemas.openxmlformats.org/drawingml/2006/main" r:id="rId9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>
                      <a:hlinkClick r:id="rId9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6223" cy="2743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F96EC8" w14:textId="77777777" w:rsidR="009C78BD" w:rsidRPr="009C78BD" w:rsidRDefault="009C78BD" w:rsidP="009C78B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1- كود </w:t>
      </w:r>
      <w:r w:rsidRPr="009C78B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إرسال قيمة لمربع نص في صفحة ويب:  </w:t>
      </w:r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في هذا المثال سوف نستخدم صفحة غوغل و نقوم بإرسال كلمة </w:t>
      </w:r>
      <w:proofErr w:type="spellStart"/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>أوفيسنا</w:t>
      </w:r>
      <w:proofErr w:type="spellEnd"/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 إلى من مربع بحث غوغل</w:t>
      </w:r>
    </w:p>
    <w:p w14:paraId="1A1BB5D7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Me.WebBrowser3.Document.all("q").Value = "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أوفيسنا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"</w:t>
      </w:r>
    </w:p>
    <w:p w14:paraId="341BC203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</w:t>
      </w:r>
    </w:p>
    <w:p w14:paraId="27EEBCD1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Me.WebBrowser3.Document.all("q").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"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أوفيسنا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"</w:t>
      </w:r>
    </w:p>
    <w:p w14:paraId="0CCE5B98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639C9C80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Me.WebBrowser3.Document.Forms(0).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q.Value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"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أوفيسنا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"</w:t>
      </w:r>
    </w:p>
    <w:p w14:paraId="0A2CC2E1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723CE62F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Me.WebBrowser3.Document.getElementById("q").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"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أوفيسنا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"</w:t>
      </w:r>
    </w:p>
    <w:p w14:paraId="25579EF9" w14:textId="77777777" w:rsidR="009C78BD" w:rsidRPr="009C78BD" w:rsidRDefault="009C78BD" w:rsidP="009C78B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9C78BD">
        <w:rPr>
          <w:rFonts w:ascii="Tahoma" w:eastAsia="Times New Roman" w:hAnsi="Tahoma" w:cs="Tahoma"/>
          <w:color w:val="FF0000"/>
          <w:sz w:val="24"/>
          <w:szCs w:val="24"/>
        </w:rPr>
        <w:t>Document 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 xml:space="preserve">: </w:t>
      </w:r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هي كل محتويات الأداة </w:t>
      </w:r>
      <w:proofErr w:type="spellStart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>الموجوة</w:t>
      </w:r>
      <w:proofErr w:type="spellEnd"/>
      <w:r w:rsidRPr="009C78B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في صفحة الويب من أزرار و مربعات و نصوص</w:t>
      </w:r>
      <w:r w:rsidRPr="009C78BD">
        <w:rPr>
          <w:rFonts w:ascii="Tahoma" w:eastAsia="Times New Roman" w:hAnsi="Tahoma" w:cs="Tahoma"/>
          <w:color w:val="353C41"/>
          <w:sz w:val="24"/>
          <w:szCs w:val="24"/>
        </w:rPr>
        <w:t xml:space="preserve"> ......</w:t>
      </w:r>
    </w:p>
    <w:p w14:paraId="2D7A80B6" w14:textId="77777777" w:rsidR="009C78BD" w:rsidRPr="009C78BD" w:rsidRDefault="009C78BD" w:rsidP="009C78B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2- </w:t>
      </w: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proofErr w:type="spellStart"/>
      <w:r w:rsidRPr="009C78B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إستقبال</w:t>
      </w:r>
      <w:proofErr w:type="spellEnd"/>
      <w:r w:rsidRPr="009C78B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 xml:space="preserve"> قيمة من مربع نص في صفحة ويب:</w:t>
      </w:r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> سوف نقوم باستخراج القيمة المكتوبة في مربع نص البحث لموقع غوغل</w:t>
      </w:r>
    </w:p>
    <w:p w14:paraId="4FA8A02E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Me.WebBrowser3.Document.all("q").Value </w:t>
      </w:r>
    </w:p>
    <w:p w14:paraId="1315EB4A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</w:t>
      </w:r>
    </w:p>
    <w:p w14:paraId="4AF042E9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Me.WebBrowser3.Document.all("q").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</w:t>
      </w:r>
    </w:p>
    <w:p w14:paraId="7E43B3FD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065CFED4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Me.WebBrowser3.Document.Forms(0).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q.Value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</w:t>
      </w:r>
    </w:p>
    <w:p w14:paraId="38A8BFB1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3CCEB760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Me.WebBrowser3.Document.getElementById("q").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</w:t>
      </w:r>
    </w:p>
    <w:p w14:paraId="615DC20D" w14:textId="77777777" w:rsidR="009C78BD" w:rsidRPr="009C78BD" w:rsidRDefault="009C78BD" w:rsidP="009C78B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3- </w:t>
      </w: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</w:t>
      </w:r>
      <w:r w:rsidRPr="009C78B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 </w:t>
      </w:r>
      <w:r w:rsidRPr="009C78B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الضغط على زر أمر: </w:t>
      </w:r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 سوف نقوم بإرسال نقرة على زر فتح شاشة الدخول </w:t>
      </w:r>
      <w:proofErr w:type="spellStart"/>
      <w:r w:rsidRPr="009C78BD">
        <w:rPr>
          <w:rFonts w:ascii="Tahoma" w:eastAsia="Times New Roman" w:hAnsi="Tahoma" w:cs="Tahoma" w:hint="cs"/>
          <w:color w:val="353C41"/>
          <w:sz w:val="24"/>
          <w:szCs w:val="24"/>
          <w:rtl/>
        </w:rPr>
        <w:t>لجمايل</w:t>
      </w:r>
      <w:proofErr w:type="spellEnd"/>
    </w:p>
    <w:p w14:paraId="64EA674E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Me.WebBrowser3.Document.Forms(0).gb_70.Click</w:t>
      </w:r>
    </w:p>
    <w:p w14:paraId="0F89FB79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3B810628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Me.WebBrowser3.Document.all("gb_70").Click</w:t>
      </w:r>
    </w:p>
    <w:p w14:paraId="5FD60505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</w:t>
      </w:r>
    </w:p>
    <w:p w14:paraId="308B7E83" w14:textId="77777777" w:rsidR="009C78BD" w:rsidRPr="009C78BD" w:rsidRDefault="009C78BD" w:rsidP="009C78B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Me.WebBrowser3.Document.getElementById("gb_70").</w:t>
      </w:r>
      <w:proofErr w:type="spellStart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>InvokeMember</w:t>
      </w:r>
      <w:proofErr w:type="spellEnd"/>
      <w:r w:rsidRPr="009C78B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("Click")</w:t>
      </w:r>
    </w:p>
    <w:p w14:paraId="72813E6E" w14:textId="77777777" w:rsidR="009C78BD" w:rsidRPr="009C78BD" w:rsidRDefault="009C78BD" w:rsidP="009C78B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9C78BD">
        <w:rPr>
          <w:rFonts w:ascii="Tahoma" w:eastAsia="Times New Roman" w:hAnsi="Tahoma" w:cs="Tahoma"/>
          <w:color w:val="353C41"/>
          <w:sz w:val="21"/>
          <w:szCs w:val="21"/>
        </w:rPr>
        <w:lastRenderedPageBreak/>
        <w:t> </w:t>
      </w:r>
    </w:p>
    <w:p w14:paraId="222C0482" w14:textId="77777777" w:rsidR="00DA6E5D" w:rsidRPr="00DA6E5D" w:rsidRDefault="00DA6E5D" w:rsidP="00DA6E5D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E74C3C"/>
          <w:sz w:val="27"/>
          <w:szCs w:val="27"/>
          <w:u w:val="single"/>
          <w:rtl/>
        </w:rPr>
        <w:t>الحلقة الرابعة:</w:t>
      </w:r>
      <w:r w:rsidRPr="00DA6E5D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DA6E5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التعامل مع القائمة المنسدلة في صفحة ويب</w:t>
      </w:r>
    </w:p>
    <w:p w14:paraId="0DB5C3D3" w14:textId="77777777" w:rsidR="00DA6E5D" w:rsidRPr="00DA6E5D" w:rsidRDefault="00DA6E5D" w:rsidP="00DA6E5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A6E5D">
        <w:rPr>
          <w:rFonts w:ascii="Tahoma" w:eastAsia="Times New Roman" w:hAnsi="Tahoma" w:cs="Tahoma"/>
          <w:color w:val="353C41"/>
          <w:sz w:val="24"/>
          <w:szCs w:val="24"/>
          <w:rtl/>
        </w:rPr>
        <w:t>سوف نتطرق في هذه الحلقة إلى الأكواد التي تمكننا من التحكم الكامل في القائمة المنسدلة داخل الأداة في صفحة ويب</w:t>
      </w:r>
    </w:p>
    <w:p w14:paraId="11262BE7" w14:textId="77777777" w:rsidR="00DA6E5D" w:rsidRPr="00DA6E5D" w:rsidRDefault="00DA6E5D" w:rsidP="00DA6E5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A6E5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لقد قمت بتطبيق هذا الدرس على موقع </w:t>
      </w:r>
      <w:proofErr w:type="spellStart"/>
      <w:r w:rsidRPr="00DA6E5D">
        <w:rPr>
          <w:rFonts w:ascii="Tahoma" w:eastAsia="Times New Roman" w:hAnsi="Tahoma" w:cs="Tahoma"/>
          <w:color w:val="353C41"/>
          <w:sz w:val="24"/>
          <w:szCs w:val="24"/>
          <w:rtl/>
        </w:rPr>
        <w:t>الفايس</w:t>
      </w:r>
      <w:proofErr w:type="spellEnd"/>
      <w:r w:rsidRPr="00DA6E5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بوك لأن به قائمة منسدلة الخاصة بالأشهر و لها خاصية: </w:t>
      </w:r>
      <w:r w:rsidRPr="00DA6E5D">
        <w:rPr>
          <w:rFonts w:ascii="Tahoma" w:eastAsia="Times New Roman" w:hAnsi="Tahoma" w:cs="Tahoma"/>
          <w:color w:val="353C41"/>
          <w:sz w:val="24"/>
          <w:szCs w:val="24"/>
        </w:rPr>
        <w:t>Id=month</w:t>
      </w:r>
    </w:p>
    <w:p w14:paraId="006F03E1" w14:textId="77777777" w:rsidR="00DA6E5D" w:rsidRPr="00DA6E5D" w:rsidRDefault="00DA6E5D" w:rsidP="00DA6E5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A6E5D">
        <w:rPr>
          <w:rFonts w:ascii="Tahoma" w:eastAsia="Times New Roman" w:hAnsi="Tahoma" w:cs="Tahoma"/>
          <w:color w:val="353C41"/>
          <w:sz w:val="24"/>
          <w:szCs w:val="24"/>
          <w:rtl/>
        </w:rPr>
        <w:t>لهذه القائمة عمودين عمود مخفي و هو يمثل القيمة الحقيقة به أرقام من 0 إلى 12 و عمود ظاهر به أسماء الأشهر</w:t>
      </w:r>
    </w:p>
    <w:p w14:paraId="3DF482BD" w14:textId="77777777" w:rsidR="00DA6E5D" w:rsidRPr="00DA6E5D" w:rsidRDefault="00DA6E5D" w:rsidP="00DA6E5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1- كود حساب عدد عناصر القائمة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684868BF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  <w:rtl/>
        </w:rPr>
      </w:pP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Me.WebBrowser3.Document.getElementById("month").Length</w:t>
      </w:r>
    </w:p>
    <w:p w14:paraId="3CE755C2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2-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معرفة القيمة الحقيقية للعنصر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> من المعلوم أن القائمة المنسدلة يمكن أن يكون بها أكثر من عمود يعني ممكن تصبح القيمة الظاهرة تختلف عن القيمة الحقيقية</w:t>
      </w:r>
    </w:p>
    <w:p w14:paraId="11D1BC4F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Me.WebBrowser3.Document.getElementById("month").Value</w:t>
      </w:r>
    </w:p>
    <w:p w14:paraId="3631EB75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3-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استخراج ترتيب القيمة الظاهرة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> استخراج ترتيب القيمة الظاهر ضمن عناصر القائمة المنسدلة</w:t>
      </w:r>
    </w:p>
    <w:p w14:paraId="3422A94B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Me.WebBrowser3.Document.getElementById("month").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selectedIndex</w:t>
      </w:r>
      <w:proofErr w:type="spellEnd"/>
    </w:p>
    <w:p w14:paraId="30C56828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4-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استخراج القيمة الظاهرة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</w:p>
    <w:p w14:paraId="20398C11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Me.WebBrowser3.Document.getElementById("month").Item(Me.WebBrowser3.Document.getElementById("month").selectedIndex).innerText</w:t>
      </w:r>
    </w:p>
    <w:p w14:paraId="5ABF313B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5-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إظهار جميع عناصر القائمة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</w:p>
    <w:p w14:paraId="73D08217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Dim x As String</w:t>
      </w:r>
    </w:p>
    <w:p w14:paraId="211BAE82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Dim 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As Integer</w:t>
      </w:r>
    </w:p>
    <w:p w14:paraId="3E027855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For 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1 To Me.WebBrowser3.Document.getElementById("month").Length</w:t>
      </w:r>
    </w:p>
    <w:p w14:paraId="7FCF3D2D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   x = x &amp; " - " &amp; Me.WebBrowser3.Document.getElementById("month").Item(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- 1).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</w:p>
    <w:p w14:paraId="4C6AE18E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Next 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</w:p>
    <w:p w14:paraId="3B5BE851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x</w:t>
      </w:r>
    </w:p>
    <w:p w14:paraId="4FEC3C33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6-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اختيار عنصر من القائمة باستخدام رقمه الترتيبي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> هنا وضعت القيمة تساوي 5 معناه سوف يتم اختيار العنصر رقم 5 و هو مايو</w:t>
      </w:r>
    </w:p>
    <w:p w14:paraId="34CE4306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lastRenderedPageBreak/>
        <w:t>Me.WebBrowser3.Document.getElementById("month").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selectedIndex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5</w:t>
      </w:r>
    </w:p>
    <w:p w14:paraId="67EE167E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7- 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تغيير نص قيمة في العمود الظاهر من القائمة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 سوف يتم تغيير كتابة </w:t>
      </w:r>
      <w:proofErr w:type="spellStart"/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>أفريل</w:t>
      </w:r>
      <w:proofErr w:type="spellEnd"/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 xml:space="preserve"> في القائمة إلى </w:t>
      </w:r>
      <w:proofErr w:type="spellStart"/>
      <w:r w:rsidRPr="00DA6E5D">
        <w:rPr>
          <w:rFonts w:ascii="Tahoma" w:eastAsia="Times New Roman" w:hAnsi="Tahoma" w:cs="Tahoma" w:hint="cs"/>
          <w:color w:val="353C41"/>
          <w:sz w:val="24"/>
          <w:szCs w:val="24"/>
          <w:rtl/>
        </w:rPr>
        <w:t>أوفيسنا</w:t>
      </w:r>
      <w:proofErr w:type="spellEnd"/>
    </w:p>
    <w:p w14:paraId="33E1CD65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Me.WebBrowser3.Document.getElementById("month").Item(4).innerText = "</w:t>
      </w:r>
      <w:proofErr w:type="spellStart"/>
      <w:r w:rsidRPr="00DA6E5D">
        <w:rPr>
          <w:rFonts w:ascii="Courier New" w:eastAsia="Times New Roman" w:hAnsi="Courier New" w:cs="Courier New"/>
          <w:color w:val="000000"/>
          <w:sz w:val="21"/>
          <w:szCs w:val="21"/>
          <w:rtl/>
        </w:rPr>
        <w:t>أوفيسنا</w:t>
      </w:r>
      <w:proofErr w:type="spellEnd"/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"</w:t>
      </w:r>
    </w:p>
    <w:p w14:paraId="78916B90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>8-</w:t>
      </w:r>
      <w:r w:rsidRPr="00DA6E5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تغيير قيمة في العمود المخفي من القائمة</w:t>
      </w:r>
      <w:r w:rsidRPr="00DA6E5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</w:t>
      </w:r>
    </w:p>
    <w:p w14:paraId="7DD86546" w14:textId="77777777" w:rsidR="00DA6E5D" w:rsidRPr="00DA6E5D" w:rsidRDefault="00DA6E5D" w:rsidP="00DA6E5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DA6E5D">
        <w:rPr>
          <w:rFonts w:ascii="Courier New" w:eastAsia="Times New Roman" w:hAnsi="Courier New" w:cs="Courier New"/>
          <w:color w:val="000000"/>
          <w:sz w:val="21"/>
          <w:szCs w:val="21"/>
        </w:rPr>
        <w:t>Me.WebBrowser3.Document.getElementById("month").Item(4).Value = "15"</w:t>
      </w:r>
    </w:p>
    <w:p w14:paraId="71B23945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color w:val="353C41"/>
          <w:sz w:val="21"/>
          <w:szCs w:val="21"/>
          <w:rtl/>
        </w:rPr>
        <w:t xml:space="preserve">قبل البداية في تطبيق درس اليوم اضغط على زر فتح صفحة </w:t>
      </w:r>
      <w:proofErr w:type="spellStart"/>
      <w:r w:rsidRPr="00DA6E5D">
        <w:rPr>
          <w:rFonts w:ascii="Tahoma" w:eastAsia="Times New Roman" w:hAnsi="Tahoma" w:cs="Tahoma"/>
          <w:color w:val="353C41"/>
          <w:sz w:val="21"/>
          <w:szCs w:val="21"/>
          <w:rtl/>
        </w:rPr>
        <w:t>الفايس</w:t>
      </w:r>
      <w:proofErr w:type="spellEnd"/>
      <w:r w:rsidRPr="00DA6E5D">
        <w:rPr>
          <w:rFonts w:ascii="Tahoma" w:eastAsia="Times New Roman" w:hAnsi="Tahoma" w:cs="Tahoma"/>
          <w:color w:val="353C41"/>
          <w:sz w:val="21"/>
          <w:szCs w:val="21"/>
          <w:rtl/>
        </w:rPr>
        <w:t xml:space="preserve"> بوك لتظهر الصفحة أمامك</w:t>
      </w:r>
    </w:p>
    <w:p w14:paraId="5D4BFC3C" w14:textId="77777777" w:rsidR="00DA6E5D" w:rsidRPr="00DA6E5D" w:rsidRDefault="00DA6E5D" w:rsidP="00DA6E5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A6E5D">
        <w:rPr>
          <w:rFonts w:ascii="Tahoma" w:eastAsia="Times New Roman" w:hAnsi="Tahoma" w:cs="Tahoma"/>
          <w:noProof/>
          <w:color w:val="3D6594"/>
          <w:sz w:val="21"/>
          <w:szCs w:val="21"/>
        </w:rPr>
        <w:drawing>
          <wp:inline distT="0" distB="0" distL="0" distR="0" wp14:anchorId="0D3A7B52" wp14:editId="4199BABA">
            <wp:extent cx="6022617" cy="3095625"/>
            <wp:effectExtent l="0" t="0" r="0" b="0"/>
            <wp:docPr id="6" name="Picture 6">
              <a:hlinkClick xmlns:a="http://schemas.openxmlformats.org/drawingml/2006/main" r:id="rId11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>
                      <a:hlinkClick r:id="rId11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708" cy="3109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18607D" w14:textId="77777777" w:rsidR="00DA6E5D" w:rsidRPr="00DA6E5D" w:rsidRDefault="00DA6E5D" w:rsidP="00DA6E5D">
      <w:pPr>
        <w:shd w:val="clear" w:color="auto" w:fill="FFFFFF"/>
        <w:bidi w:val="0"/>
        <w:spacing w:beforeAutospacing="1" w:after="0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hyperlink r:id="rId13" w:history="1">
        <w:proofErr w:type="spellStart"/>
        <w:r w:rsidRPr="00DA6E5D">
          <w:rPr>
            <w:rFonts w:ascii="Tahoma" w:eastAsia="Times New Roman" w:hAnsi="Tahoma" w:cs="Tahoma"/>
            <w:color w:val="333333"/>
            <w:sz w:val="21"/>
            <w:szCs w:val="21"/>
            <w:bdr w:val="single" w:sz="6" w:space="8" w:color="EDEDED" w:frame="1"/>
            <w:shd w:val="clear" w:color="auto" w:fill="FAFAFA"/>
          </w:rPr>
          <w:t>webbroser.rar</w:t>
        </w:r>
        <w:r w:rsidRPr="00DA6E5D">
          <w:rPr>
            <w:rFonts w:ascii="Tahoma" w:eastAsia="Times New Roman" w:hAnsi="Tahoma" w:cs="Tahoma"/>
            <w:color w:val="8D9AA6"/>
            <w:sz w:val="17"/>
            <w:szCs w:val="17"/>
            <w:bdr w:val="single" w:sz="6" w:space="8" w:color="EDEDED" w:frame="1"/>
            <w:shd w:val="clear" w:color="auto" w:fill="FAFAFA"/>
          </w:rPr>
          <w:t>Unavailable</w:t>
        </w:r>
        <w:proofErr w:type="spellEnd"/>
      </w:hyperlink>
    </w:p>
    <w:p w14:paraId="01F09445" w14:textId="57C5748C" w:rsidR="00FB26DA" w:rsidRDefault="00FB26DA">
      <w:pPr>
        <w:rPr>
          <w:rFonts w:hint="cs"/>
          <w:rtl/>
          <w:lang w:bidi="ar-EG"/>
        </w:rPr>
      </w:pPr>
    </w:p>
    <w:p w14:paraId="4D14FE51" w14:textId="396D5300" w:rsidR="009C78BD" w:rsidRDefault="009C78BD">
      <w:pPr>
        <w:rPr>
          <w:rtl/>
          <w:lang w:bidi="ar-EG"/>
        </w:rPr>
      </w:pPr>
    </w:p>
    <w:p w14:paraId="3215FE38" w14:textId="10C66E4F" w:rsidR="009C78BD" w:rsidRDefault="009C78BD">
      <w:pPr>
        <w:rPr>
          <w:rtl/>
          <w:lang w:bidi="ar-EG"/>
        </w:rPr>
      </w:pPr>
    </w:p>
    <w:p w14:paraId="27827683" w14:textId="530940B4" w:rsidR="009C78BD" w:rsidRDefault="009C78BD">
      <w:pPr>
        <w:rPr>
          <w:rtl/>
          <w:lang w:bidi="ar-EG"/>
        </w:rPr>
      </w:pPr>
    </w:p>
    <w:p w14:paraId="25040D50" w14:textId="277F7A53" w:rsidR="009C78BD" w:rsidRDefault="009C78BD">
      <w:pPr>
        <w:rPr>
          <w:rtl/>
          <w:lang w:bidi="ar-EG"/>
        </w:rPr>
      </w:pPr>
    </w:p>
    <w:p w14:paraId="608487D6" w14:textId="575BF3BC" w:rsidR="009C78BD" w:rsidRDefault="009C78BD">
      <w:pPr>
        <w:rPr>
          <w:rtl/>
          <w:lang w:bidi="ar-EG"/>
        </w:rPr>
      </w:pPr>
    </w:p>
    <w:p w14:paraId="7DA248B6" w14:textId="55CC7104" w:rsidR="009C78BD" w:rsidRDefault="009C78BD">
      <w:pPr>
        <w:rPr>
          <w:rtl/>
          <w:lang w:bidi="ar-EG"/>
        </w:rPr>
      </w:pPr>
    </w:p>
    <w:p w14:paraId="1F188CE2" w14:textId="0BE17932" w:rsidR="009C78BD" w:rsidRDefault="009C78BD">
      <w:pPr>
        <w:rPr>
          <w:rtl/>
          <w:lang w:bidi="ar-EG"/>
        </w:rPr>
      </w:pPr>
    </w:p>
    <w:p w14:paraId="25C54773" w14:textId="77777777" w:rsidR="008502ED" w:rsidRPr="008502ED" w:rsidRDefault="008502ED" w:rsidP="008502ED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b/>
          <w:bCs/>
          <w:color w:val="E74C3C"/>
          <w:sz w:val="27"/>
          <w:szCs w:val="27"/>
          <w:u w:val="single"/>
          <w:rtl/>
        </w:rPr>
        <w:lastRenderedPageBreak/>
        <w:t>الحلقة الخامسة:</w:t>
      </w:r>
      <w:r w:rsidRPr="008502ED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8502ED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التعامل مع الجداول في صفحة ويب</w:t>
      </w:r>
    </w:p>
    <w:p w14:paraId="1C52D71A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color w:val="353C41"/>
          <w:sz w:val="24"/>
          <w:szCs w:val="24"/>
          <w:rtl/>
        </w:rPr>
        <w:t>سوف نتطرق في هذه الحلقة إلى الأكواد التي تمكننا من التحكم في الجداول داخل صفحة ويب</w:t>
      </w:r>
    </w:p>
    <w:p w14:paraId="3112CF7F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color w:val="353C41"/>
          <w:sz w:val="24"/>
          <w:szCs w:val="24"/>
          <w:rtl/>
        </w:rPr>
        <w:t>و سوف نستخدم مرفق أخي ابو البشر في هذا الدرس و هي عبارة عن صفحة ويب محفوظة</w:t>
      </w:r>
    </w:p>
    <w:p w14:paraId="39AF06D1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خاصية </w:t>
      </w:r>
      <w:r w:rsidRPr="008502ED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8502ED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للجدول اسمها: </w:t>
      </w:r>
      <w:r w:rsidRPr="008502ED">
        <w:rPr>
          <w:rFonts w:ascii="Tahoma" w:eastAsia="Times New Roman" w:hAnsi="Tahoma" w:cs="Tahoma"/>
          <w:color w:val="353C41"/>
          <w:sz w:val="24"/>
          <w:szCs w:val="24"/>
        </w:rPr>
        <w:t>ctl00_PlaceHolderMain_gvCourseSectionExamsGrades</w:t>
      </w:r>
    </w:p>
    <w:p w14:paraId="0AA544F0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color w:val="353C41"/>
          <w:sz w:val="21"/>
          <w:szCs w:val="21"/>
          <w:rtl/>
        </w:rPr>
        <w:t>عند فتح المرفق يجب تحديد صفحة الويب المرفقة كمصدر للأداة و ذلك بإتباع الخطوات التالية:</w:t>
      </w:r>
    </w:p>
    <w:p w14:paraId="015269D5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noProof/>
          <w:color w:val="3D6594"/>
          <w:sz w:val="21"/>
          <w:szCs w:val="21"/>
        </w:rPr>
        <w:drawing>
          <wp:inline distT="0" distB="0" distL="0" distR="0" wp14:anchorId="5E812AF5" wp14:editId="4B70E244">
            <wp:extent cx="5667375" cy="3043380"/>
            <wp:effectExtent l="0" t="0" r="0" b="5080"/>
            <wp:docPr id="7" name="Picture 7">
              <a:hlinkClick xmlns:a="http://schemas.openxmlformats.org/drawingml/2006/main" r:id="rId14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>
                      <a:hlinkClick r:id="rId14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8779" cy="30495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B2BE29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color w:val="353C41"/>
          <w:sz w:val="21"/>
          <w:szCs w:val="21"/>
          <w:rtl/>
        </w:rPr>
        <w:t> </w:t>
      </w:r>
    </w:p>
    <w:p w14:paraId="5136040F" w14:textId="77777777" w:rsidR="008502ED" w:rsidRPr="008502ED" w:rsidRDefault="008502ED" w:rsidP="008502ED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1- كود استخراج عدد الخلايا في الجدول</w:t>
      </w:r>
      <w:r w:rsidRPr="008502E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20469E99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  <w:rtl/>
        </w:rPr>
      </w:pP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Me.WebBrowser3.Document.getElementById("ctl00_PlaceHolderMain_gvCourseSectionExamsGrades").cells.Length</w:t>
      </w:r>
    </w:p>
    <w:p w14:paraId="503F23AE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2- </w:t>
      </w: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استخراج عدد الصفوف في الجدول</w:t>
      </w:r>
      <w:r w:rsidRPr="008502E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</w:p>
    <w:p w14:paraId="2148AAB9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Me.WebBrowser3.Document.getElementById("ctl00_PlaceHolderMain_gvCourseSectionExamsGrades").rows.Length</w:t>
      </w:r>
    </w:p>
    <w:p w14:paraId="7BCA2CE2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3- </w:t>
      </w: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استخراج بيانات العمود الأول في الجدول</w:t>
      </w:r>
      <w:r w:rsidRPr="008502E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  <w:r w:rsidRPr="008502ED">
        <w:rPr>
          <w:rFonts w:ascii="Tahoma" w:eastAsia="Times New Roman" w:hAnsi="Tahoma" w:cs="Tahoma" w:hint="cs"/>
          <w:color w:val="353C41"/>
          <w:sz w:val="24"/>
          <w:szCs w:val="24"/>
          <w:rtl/>
        </w:rPr>
        <w:t> في هذا الكود نقوم بعرض الأرقام الموجودة في العمود الأول</w:t>
      </w:r>
    </w:p>
    <w:p w14:paraId="1628C45A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lastRenderedPageBreak/>
        <w:t xml:space="preserve">For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2 To Me.WebBrowser3.Document.getElementById("ctl00_PlaceHolderMain_gvCourseSectionExamsGrades").rows.Length</w:t>
      </w:r>
    </w:p>
    <w:p w14:paraId="35017A0D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  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Me.WebBrowser3.Document.getElementById("ctl00_PlaceHolderMain_gvCourseSectionExamsGrades").rows(i - 1).cells(0).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</w:p>
    <w:p w14:paraId="14B417E5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Next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</w:p>
    <w:p w14:paraId="5C05777E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4- </w:t>
      </w: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استخراج بيانات العمود الثاني في الجدول</w:t>
      </w:r>
      <w:r w:rsidRPr="008502E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  <w:r w:rsidRPr="008502ED">
        <w:rPr>
          <w:rFonts w:ascii="Tahoma" w:eastAsia="Times New Roman" w:hAnsi="Tahoma" w:cs="Tahoma" w:hint="cs"/>
          <w:color w:val="353C41"/>
          <w:sz w:val="24"/>
          <w:szCs w:val="24"/>
          <w:rtl/>
        </w:rPr>
        <w:t> في هذا الكود نقوم بعرض الأسماء الموجودة في العمود الثاني</w:t>
      </w:r>
    </w:p>
    <w:p w14:paraId="58C60BAB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For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2 To Me.WebBrowser3.Document.getElementById("ctl00_PlaceHolderMain_gvCourseSectionExamsGrades").rows.Length</w:t>
      </w:r>
    </w:p>
    <w:p w14:paraId="40BA725E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  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Me.WebBrowser3.Document.getElementById("ctl00_PlaceHolderMain_gvCourseSectionExamsGrades").rows(i - 1).cells(1).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</w:p>
    <w:p w14:paraId="4BC2526B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Next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</w:p>
    <w:p w14:paraId="78E0BDA4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</w:rPr>
        <w:t xml:space="preserve">5- </w:t>
      </w:r>
      <w:r w:rsidRPr="008502ED">
        <w:rPr>
          <w:rFonts w:ascii="Tahoma" w:eastAsia="Times New Roman" w:hAnsi="Tahoma" w:cs="Tahoma"/>
          <w:b/>
          <w:bCs/>
          <w:color w:val="27AE60"/>
          <w:sz w:val="24"/>
          <w:szCs w:val="24"/>
          <w:u w:val="single"/>
          <w:rtl/>
        </w:rPr>
        <w:t>كود ارسال بيانات إلى الجدول</w:t>
      </w:r>
      <w:r w:rsidRPr="008502ED">
        <w:rPr>
          <w:rFonts w:ascii="Tahoma" w:eastAsia="Times New Roman" w:hAnsi="Tahoma" w:cs="Tahoma" w:hint="cs"/>
          <w:b/>
          <w:bCs/>
          <w:color w:val="27AE60"/>
          <w:sz w:val="24"/>
          <w:szCs w:val="24"/>
          <w:u w:val="single"/>
          <w:rtl/>
        </w:rPr>
        <w:t>: </w:t>
      </w:r>
      <w:r w:rsidRPr="008502ED">
        <w:rPr>
          <w:rFonts w:ascii="Tahoma" w:eastAsia="Times New Roman" w:hAnsi="Tahoma" w:cs="Tahoma" w:hint="cs"/>
          <w:color w:val="353C41"/>
          <w:sz w:val="24"/>
          <w:szCs w:val="24"/>
          <w:rtl/>
        </w:rPr>
        <w:t> في هذا الكود سوف نرسل بيانات للعمود الرابع الخاص بمادة البحوث و المشروعات</w:t>
      </w:r>
    </w:p>
    <w:p w14:paraId="60D8368F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For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2 To Me.WebBrowser3.Document.getElementById("ctl00_PlaceHolderMain_gvCourseSectionExamsGrades").rows.Length</w:t>
      </w:r>
    </w:p>
    <w:p w14:paraId="61B2010F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000000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   Me.WebBrowser3.Document.getElementById("ctl00_PlaceHolderMain_gvCourseSectionExamsGrades").rows(i - 1).cells(3).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innerText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=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- 1</w:t>
      </w:r>
    </w:p>
    <w:p w14:paraId="04DF98FC" w14:textId="77777777" w:rsidR="008502ED" w:rsidRPr="008502ED" w:rsidRDefault="008502ED" w:rsidP="008502ED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Next </w:t>
      </w:r>
      <w:proofErr w:type="spellStart"/>
      <w:r w:rsidRPr="008502ED">
        <w:rPr>
          <w:rFonts w:ascii="Courier New" w:eastAsia="Times New Roman" w:hAnsi="Courier New" w:cs="Courier New"/>
          <w:color w:val="000000"/>
          <w:sz w:val="21"/>
          <w:szCs w:val="21"/>
        </w:rPr>
        <w:t>i</w:t>
      </w:r>
      <w:proofErr w:type="spellEnd"/>
    </w:p>
    <w:p w14:paraId="10FCAAAE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noProof/>
          <w:color w:val="3D6594"/>
          <w:sz w:val="21"/>
          <w:szCs w:val="21"/>
        </w:rPr>
        <w:drawing>
          <wp:inline distT="0" distB="0" distL="0" distR="0" wp14:anchorId="3CC0FCBA" wp14:editId="691A66A8">
            <wp:extent cx="5362575" cy="2879703"/>
            <wp:effectExtent l="0" t="0" r="0" b="0"/>
            <wp:docPr id="8" name="Picture 8">
              <a:hlinkClick xmlns:a="http://schemas.openxmlformats.org/drawingml/2006/main" r:id="rId16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>
                      <a:hlinkClick r:id="rId16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7265" cy="2887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2C925A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color w:val="353C41"/>
          <w:sz w:val="21"/>
          <w:szCs w:val="21"/>
          <w:rtl/>
        </w:rPr>
        <w:t>و هذا هو المرفق به جميع الدوال</w:t>
      </w:r>
      <w:r w:rsidRPr="008502ED">
        <w:rPr>
          <w:rFonts w:ascii="Tahoma" w:eastAsia="Times New Roman" w:hAnsi="Tahoma" w:cs="Tahoma"/>
          <w:color w:val="353C41"/>
          <w:sz w:val="21"/>
          <w:szCs w:val="21"/>
        </w:rPr>
        <w:t>.</w:t>
      </w:r>
    </w:p>
    <w:p w14:paraId="70F768EC" w14:textId="77777777" w:rsidR="008502ED" w:rsidRPr="008502ED" w:rsidRDefault="008502ED" w:rsidP="008502ED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8502ED">
        <w:rPr>
          <w:rFonts w:ascii="Tahoma" w:eastAsia="Times New Roman" w:hAnsi="Tahoma" w:cs="Tahoma"/>
          <w:color w:val="353C41"/>
          <w:sz w:val="21"/>
          <w:szCs w:val="21"/>
        </w:rPr>
        <w:t> </w:t>
      </w:r>
    </w:p>
    <w:p w14:paraId="5C8BB4C2" w14:textId="77777777" w:rsidR="00D019B9" w:rsidRPr="00D019B9" w:rsidRDefault="00D019B9" w:rsidP="00D019B9">
      <w:pPr>
        <w:shd w:val="clear" w:color="auto" w:fill="FFFFFF"/>
        <w:spacing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E74C3C"/>
          <w:sz w:val="27"/>
          <w:szCs w:val="27"/>
          <w:rtl/>
        </w:rPr>
        <w:lastRenderedPageBreak/>
        <w:t>الحلقة السادسة:</w:t>
      </w:r>
      <w:r w:rsidRPr="00D019B9">
        <w:rPr>
          <w:rFonts w:ascii="Tahoma" w:eastAsia="Times New Roman" w:hAnsi="Tahoma" w:cs="Tahoma"/>
          <w:b/>
          <w:bCs/>
          <w:color w:val="353C41"/>
          <w:sz w:val="27"/>
          <w:szCs w:val="27"/>
          <w:rtl/>
        </w:rPr>
        <w:t> </w:t>
      </w:r>
      <w:r w:rsidRPr="00D019B9">
        <w:rPr>
          <w:rFonts w:ascii="Tahoma" w:eastAsia="Times New Roman" w:hAnsi="Tahoma" w:cs="Tahoma"/>
          <w:b/>
          <w:bCs/>
          <w:color w:val="3498DB"/>
          <w:sz w:val="27"/>
          <w:szCs w:val="27"/>
          <w:rtl/>
        </w:rPr>
        <w:t>تابع لدرس التعامل مع الجداول في صفحة ويب</w:t>
      </w:r>
    </w:p>
    <w:p w14:paraId="76A24B5E" w14:textId="77777777" w:rsidR="00D019B9" w:rsidRPr="00D019B9" w:rsidRDefault="00D019B9" w:rsidP="00D019B9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في الدرس الماضي قمنا بالتعامل مع جدول له خاصية 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>id</w:t>
      </w:r>
    </w:p>
    <w:p w14:paraId="4B324DA2" w14:textId="77777777" w:rsidR="00D019B9" w:rsidRPr="00D019B9" w:rsidRDefault="00D019B9" w:rsidP="00D019B9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و في هذا الجدول سوف نتعلم كيفية التعامل مع الجداول التي ليس لها خاصية 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>id</w:t>
      </w: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أو 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>name</w:t>
      </w:r>
    </w:p>
    <w:p w14:paraId="63D91CB0" w14:textId="77777777" w:rsidR="00D019B9" w:rsidRPr="00D019B9" w:rsidRDefault="00D019B9" w:rsidP="00D019B9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سوف نعتمد في هذا الدرس على خاصية </w:t>
      </w:r>
      <w:proofErr w:type="spellStart"/>
      <w:r w:rsidRPr="00D019B9">
        <w:rPr>
          <w:rFonts w:ascii="Tahoma" w:eastAsia="Times New Roman" w:hAnsi="Tahoma" w:cs="Tahoma"/>
          <w:color w:val="353C41"/>
          <w:sz w:val="24"/>
          <w:szCs w:val="24"/>
        </w:rPr>
        <w:t>Tagname</w:t>
      </w:r>
      <w:proofErr w:type="spellEnd"/>
    </w:p>
    <w:p w14:paraId="1B2E67CD" w14:textId="77777777" w:rsidR="00D019B9" w:rsidRPr="00D019B9" w:rsidRDefault="00D019B9" w:rsidP="00D019B9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>التطبيق سوف يكون على صفحة ويكيبيديا: </w:t>
      </w:r>
      <w:hyperlink r:id="rId18" w:tgtFrame="_blank" w:history="1">
        <w:r w:rsidRPr="00D019B9">
          <w:rPr>
            <w:rFonts w:ascii="Tahoma" w:eastAsia="Times New Roman" w:hAnsi="Tahoma" w:cs="Tahoma"/>
            <w:color w:val="3D6594"/>
            <w:sz w:val="21"/>
            <w:szCs w:val="21"/>
            <w:u w:val="single"/>
          </w:rPr>
          <w:t>https://mawdoo3.com</w:t>
        </w:r>
        <w:r w:rsidRPr="00D019B9">
          <w:rPr>
            <w:rFonts w:ascii="Tahoma" w:eastAsia="Times New Roman" w:hAnsi="Tahoma" w:cs="Tahoma"/>
            <w:color w:val="3D6594"/>
            <w:sz w:val="21"/>
            <w:szCs w:val="21"/>
            <w:u w:val="single"/>
            <w:rtl/>
          </w:rPr>
          <w:t>/</w:t>
        </w:r>
        <w:proofErr w:type="spellStart"/>
        <w:r w:rsidRPr="00D019B9">
          <w:rPr>
            <w:rFonts w:ascii="Tahoma" w:eastAsia="Times New Roman" w:hAnsi="Tahoma" w:cs="Tahoma"/>
            <w:color w:val="3D6594"/>
            <w:sz w:val="21"/>
            <w:szCs w:val="21"/>
            <w:u w:val="single"/>
            <w:rtl/>
          </w:rPr>
          <w:t>جميع_دول_العالم_وعواصمها</w:t>
        </w:r>
        <w:proofErr w:type="spellEnd"/>
      </w:hyperlink>
    </w:p>
    <w:p w14:paraId="5E50F179" w14:textId="77777777" w:rsidR="00D019B9" w:rsidRPr="00D019B9" w:rsidRDefault="00D019B9" w:rsidP="00D019B9">
      <w:pPr>
        <w:shd w:val="clear" w:color="auto" w:fill="FFFFFF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  <w:rtl/>
        </w:rPr>
      </w:pP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  <w:rtl/>
        </w:rPr>
        <w:t>1- كود حساب عدد الجدول في الصفحة</w:t>
      </w:r>
      <w:r w:rsidRPr="00D019B9">
        <w:rPr>
          <w:rFonts w:ascii="Tahoma" w:eastAsia="Times New Roman" w:hAnsi="Tahoma" w:cs="Tahoma" w:hint="cs"/>
          <w:b/>
          <w:bCs/>
          <w:color w:val="27AE60"/>
          <w:sz w:val="24"/>
          <w:szCs w:val="24"/>
          <w:rtl/>
        </w:rPr>
        <w:t>: </w:t>
      </w:r>
    </w:p>
    <w:p w14:paraId="624C8C2B" w14:textId="77777777" w:rsidR="00D019B9" w:rsidRPr="00D019B9" w:rsidRDefault="00D019B9" w:rsidP="00D019B9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  <w:rtl/>
        </w:rPr>
      </w:pPr>
      <w:proofErr w:type="spellStart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WebBrowser3.Document.getElementsByTagName("table").Length</w:t>
      </w:r>
    </w:p>
    <w:p w14:paraId="2DAA25F7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</w:rPr>
        <w:t xml:space="preserve">2- </w:t>
      </w: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  <w:rtl/>
        </w:rPr>
        <w:t>كود حساب عدد الخلايا في الجدول</w:t>
      </w:r>
      <w:r w:rsidRPr="00D019B9">
        <w:rPr>
          <w:rFonts w:ascii="Tahoma" w:eastAsia="Times New Roman" w:hAnsi="Tahoma" w:cs="Tahoma" w:hint="cs"/>
          <w:b/>
          <w:bCs/>
          <w:color w:val="27AE60"/>
          <w:sz w:val="24"/>
          <w:szCs w:val="24"/>
          <w:rtl/>
        </w:rPr>
        <w:t>: </w:t>
      </w:r>
    </w:p>
    <w:p w14:paraId="737F2E1F" w14:textId="77777777" w:rsidR="00D019B9" w:rsidRPr="00D019B9" w:rsidRDefault="00D019B9" w:rsidP="00D019B9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WebBrowser3.Document.getElementsByTagName("table").Item(0).cells.Length</w:t>
      </w:r>
    </w:p>
    <w:p w14:paraId="711960B5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</w:rPr>
        <w:t xml:space="preserve">3- </w:t>
      </w: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  <w:rtl/>
        </w:rPr>
        <w:t>كود حساب عدد الصفوف في الجدول</w:t>
      </w:r>
      <w:r w:rsidRPr="00D019B9">
        <w:rPr>
          <w:rFonts w:ascii="Tahoma" w:eastAsia="Times New Roman" w:hAnsi="Tahoma" w:cs="Tahoma" w:hint="cs"/>
          <w:b/>
          <w:bCs/>
          <w:color w:val="27AE60"/>
          <w:sz w:val="24"/>
          <w:szCs w:val="24"/>
          <w:rtl/>
        </w:rPr>
        <w:t>: </w:t>
      </w:r>
    </w:p>
    <w:p w14:paraId="759FECEC" w14:textId="77777777" w:rsidR="00D019B9" w:rsidRPr="00D019B9" w:rsidRDefault="00D019B9" w:rsidP="00D019B9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WebBrowser3.Document.getElementsByTagName("table").Item(0).rows.Length</w:t>
      </w:r>
    </w:p>
    <w:p w14:paraId="13510C9A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</w:rPr>
        <w:t xml:space="preserve">4- </w:t>
      </w: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  <w:rtl/>
        </w:rPr>
        <w:t>كود استخراج بيانات خلية في الجدول</w:t>
      </w:r>
      <w:r w:rsidRPr="00D019B9">
        <w:rPr>
          <w:rFonts w:ascii="Tahoma" w:eastAsia="Times New Roman" w:hAnsi="Tahoma" w:cs="Tahoma" w:hint="cs"/>
          <w:b/>
          <w:bCs/>
          <w:color w:val="27AE60"/>
          <w:sz w:val="24"/>
          <w:szCs w:val="24"/>
          <w:rtl/>
        </w:rPr>
        <w:t>: </w:t>
      </w:r>
    </w:p>
    <w:p w14:paraId="275D34F5" w14:textId="77777777" w:rsidR="00D019B9" w:rsidRPr="00D019B9" w:rsidRDefault="00D019B9" w:rsidP="00D019B9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proofErr w:type="spellStart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>MsgBox</w:t>
      </w:r>
      <w:proofErr w:type="spellEnd"/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 xml:space="preserve"> WebBrowser3.Document.getElementsByTagName("table").Item(0).rows(1).cells(1).innerText</w:t>
      </w:r>
    </w:p>
    <w:p w14:paraId="3DC559A5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</w:rPr>
        <w:t xml:space="preserve">5- </w:t>
      </w:r>
      <w:r w:rsidRPr="00D019B9">
        <w:rPr>
          <w:rFonts w:ascii="Tahoma" w:eastAsia="Times New Roman" w:hAnsi="Tahoma" w:cs="Tahoma"/>
          <w:b/>
          <w:bCs/>
          <w:color w:val="27AE60"/>
          <w:sz w:val="24"/>
          <w:szCs w:val="24"/>
          <w:rtl/>
        </w:rPr>
        <w:t>كود ارسال بيانات إلى خلية في الجدول</w:t>
      </w:r>
      <w:r w:rsidRPr="00D019B9">
        <w:rPr>
          <w:rFonts w:ascii="Tahoma" w:eastAsia="Times New Roman" w:hAnsi="Tahoma" w:cs="Tahoma" w:hint="cs"/>
          <w:b/>
          <w:bCs/>
          <w:color w:val="27AE60"/>
          <w:sz w:val="24"/>
          <w:szCs w:val="24"/>
          <w:rtl/>
        </w:rPr>
        <w:t>: </w:t>
      </w:r>
    </w:p>
    <w:p w14:paraId="570CE316" w14:textId="77777777" w:rsidR="00D019B9" w:rsidRPr="00D019B9" w:rsidRDefault="00D019B9" w:rsidP="00D019B9">
      <w:pPr>
        <w:pBdr>
          <w:top w:val="single" w:sz="6" w:space="2" w:color="888888"/>
          <w:left w:val="single" w:sz="6" w:space="2" w:color="888888"/>
          <w:bottom w:val="single" w:sz="6" w:space="2" w:color="888888"/>
          <w:right w:val="single" w:sz="6" w:space="2" w:color="888888"/>
        </w:pBdr>
        <w:shd w:val="clear" w:color="auto" w:fill="FAFA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bidi w:val="0"/>
        <w:spacing w:after="0" w:line="240" w:lineRule="auto"/>
        <w:rPr>
          <w:rFonts w:ascii="Courier New" w:eastAsia="Times New Roman" w:hAnsi="Courier New" w:cs="Courier New"/>
          <w:color w:val="353C41"/>
          <w:sz w:val="21"/>
          <w:szCs w:val="21"/>
        </w:rPr>
      </w:pPr>
      <w:r w:rsidRPr="00D019B9">
        <w:rPr>
          <w:rFonts w:ascii="Courier New" w:eastAsia="Times New Roman" w:hAnsi="Courier New" w:cs="Courier New"/>
          <w:color w:val="000000"/>
          <w:sz w:val="21"/>
          <w:szCs w:val="21"/>
        </w:rPr>
        <w:t>WebBrowser3.Document.getElementsByTagName("table").Item(0).rows(5).cells(0).innerText = "salah"</w:t>
      </w:r>
    </w:p>
    <w:p w14:paraId="24709C29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b/>
          <w:bCs/>
          <w:color w:val="C0392B"/>
          <w:sz w:val="24"/>
          <w:szCs w:val="24"/>
          <w:rtl/>
        </w:rPr>
        <w:t>ملاحظة</w:t>
      </w:r>
      <w:r w:rsidRPr="00D019B9">
        <w:rPr>
          <w:rFonts w:ascii="Tahoma" w:eastAsia="Times New Roman" w:hAnsi="Tahoma" w:cs="Tahoma"/>
          <w:b/>
          <w:bCs/>
          <w:color w:val="C0392B"/>
          <w:sz w:val="24"/>
          <w:szCs w:val="24"/>
        </w:rPr>
        <w:t>: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> </w:t>
      </w: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>المقصود بـ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 xml:space="preserve"> item(0) </w:t>
      </w:r>
      <w:proofErr w:type="spellStart"/>
      <w:r w:rsidRPr="00D019B9">
        <w:rPr>
          <w:rFonts w:ascii="Tahoma" w:eastAsia="Times New Roman" w:hAnsi="Tahoma" w:cs="Tahoma"/>
          <w:color w:val="353C41"/>
          <w:sz w:val="24"/>
          <w:szCs w:val="24"/>
        </w:rPr>
        <w:t>i</w:t>
      </w:r>
      <w:proofErr w:type="spellEnd"/>
      <w:r w:rsidRPr="00D019B9">
        <w:rPr>
          <w:rFonts w:ascii="Tahoma" w:eastAsia="Times New Roman" w:hAnsi="Tahoma" w:cs="Tahoma"/>
          <w:color w:val="353C41"/>
          <w:sz w:val="24"/>
          <w:szCs w:val="24"/>
        </w:rPr>
        <w:t xml:space="preserve"> </w:t>
      </w: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>هو الجدول الأول</w:t>
      </w:r>
      <w:r w:rsidRPr="00D019B9">
        <w:rPr>
          <w:rFonts w:ascii="Tahoma" w:eastAsia="Times New Roman" w:hAnsi="Tahoma" w:cs="Tahoma"/>
          <w:color w:val="353C41"/>
          <w:sz w:val="24"/>
          <w:szCs w:val="24"/>
        </w:rPr>
        <w:t> </w:t>
      </w:r>
    </w:p>
    <w:p w14:paraId="0F238A38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الأزرار داخل الإطار الأحمر هي الخاصة بأكواد هذا الدرس قبل البدئ </w:t>
      </w:r>
      <w:proofErr w:type="spellStart"/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>إضغط</w:t>
      </w:r>
      <w:proofErr w:type="spellEnd"/>
      <w:r w:rsidRPr="00D019B9">
        <w:rPr>
          <w:rFonts w:ascii="Tahoma" w:eastAsia="Times New Roman" w:hAnsi="Tahoma" w:cs="Tahoma"/>
          <w:color w:val="353C41"/>
          <w:sz w:val="24"/>
          <w:szCs w:val="24"/>
          <w:rtl/>
        </w:rPr>
        <w:t xml:space="preserve"> على زر فتح صفحة التجربة لفتح الصفحة أمامك</w:t>
      </w:r>
    </w:p>
    <w:p w14:paraId="617A3818" w14:textId="77777777" w:rsidR="00D019B9" w:rsidRPr="00D019B9" w:rsidRDefault="00D019B9" w:rsidP="00D019B9">
      <w:pPr>
        <w:shd w:val="clear" w:color="auto" w:fill="FFFFFF"/>
        <w:bidi w:val="0"/>
        <w:spacing w:before="100" w:beforeAutospacing="1" w:after="100" w:afterAutospacing="1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bookmarkStart w:id="0" w:name="_GoBack"/>
      <w:r w:rsidRPr="00D019B9">
        <w:rPr>
          <w:rFonts w:ascii="Tahoma" w:eastAsia="Times New Roman" w:hAnsi="Tahoma" w:cs="Tahoma"/>
          <w:noProof/>
          <w:color w:val="3D6594"/>
          <w:sz w:val="21"/>
          <w:szCs w:val="21"/>
        </w:rPr>
        <w:lastRenderedPageBreak/>
        <w:drawing>
          <wp:inline distT="0" distB="0" distL="0" distR="0" wp14:anchorId="70D67945" wp14:editId="643B9D12">
            <wp:extent cx="6004560" cy="3500659"/>
            <wp:effectExtent l="0" t="0" r="0" b="5080"/>
            <wp:docPr id="9" name="Picture 9">
              <a:hlinkClick xmlns:a="http://schemas.openxmlformats.org/drawingml/2006/main" r:id="rId19" tooltip="&quot;كبر الصوره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>
                      <a:hlinkClick r:id="rId19" tooltip="&quot;كبر الصوره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404" cy="3515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28C6E1F0" w14:textId="77777777" w:rsidR="00D019B9" w:rsidRPr="00D019B9" w:rsidRDefault="00D019B9" w:rsidP="00D019B9">
      <w:pPr>
        <w:shd w:val="clear" w:color="auto" w:fill="FFFFFF"/>
        <w:bidi w:val="0"/>
        <w:spacing w:beforeAutospacing="1" w:after="0" w:line="240" w:lineRule="auto"/>
        <w:rPr>
          <w:rFonts w:ascii="Tahoma" w:eastAsia="Times New Roman" w:hAnsi="Tahoma" w:cs="Tahoma"/>
          <w:color w:val="353C41"/>
          <w:sz w:val="21"/>
          <w:szCs w:val="21"/>
        </w:rPr>
      </w:pPr>
      <w:hyperlink r:id="rId21" w:history="1">
        <w:proofErr w:type="spellStart"/>
        <w:r w:rsidRPr="00D019B9">
          <w:rPr>
            <w:rFonts w:ascii="Tahoma" w:eastAsia="Times New Roman" w:hAnsi="Tahoma" w:cs="Tahoma"/>
            <w:color w:val="333333"/>
            <w:sz w:val="21"/>
            <w:szCs w:val="21"/>
            <w:bdr w:val="single" w:sz="6" w:space="8" w:color="EDEDED" w:frame="1"/>
            <w:shd w:val="clear" w:color="auto" w:fill="FAFAFA"/>
          </w:rPr>
          <w:t>webbroser.rar</w:t>
        </w:r>
        <w:r w:rsidRPr="00D019B9">
          <w:rPr>
            <w:rFonts w:ascii="Tahoma" w:eastAsia="Times New Roman" w:hAnsi="Tahoma" w:cs="Tahoma"/>
            <w:color w:val="8D9AA6"/>
            <w:sz w:val="17"/>
            <w:szCs w:val="17"/>
            <w:bdr w:val="single" w:sz="6" w:space="8" w:color="EDEDED" w:frame="1"/>
            <w:shd w:val="clear" w:color="auto" w:fill="FAFAFA"/>
          </w:rPr>
          <w:t>Unavailable</w:t>
        </w:r>
        <w:proofErr w:type="spellEnd"/>
      </w:hyperlink>
    </w:p>
    <w:p w14:paraId="6F608EEB" w14:textId="6657B6B8" w:rsidR="009C78BD" w:rsidRDefault="009C78BD">
      <w:pPr>
        <w:rPr>
          <w:rtl/>
          <w:lang w:bidi="ar-EG"/>
        </w:rPr>
      </w:pPr>
    </w:p>
    <w:p w14:paraId="4E09B099" w14:textId="64C8ABCE" w:rsidR="009C78BD" w:rsidRDefault="009C78BD">
      <w:pPr>
        <w:rPr>
          <w:rtl/>
          <w:lang w:bidi="ar-EG"/>
        </w:rPr>
      </w:pPr>
    </w:p>
    <w:p w14:paraId="0173EFF5" w14:textId="57C92F9E" w:rsidR="009C78BD" w:rsidRDefault="009C78BD">
      <w:pPr>
        <w:rPr>
          <w:rtl/>
          <w:lang w:bidi="ar-EG"/>
        </w:rPr>
      </w:pPr>
    </w:p>
    <w:p w14:paraId="5C34A148" w14:textId="6A1C2723" w:rsidR="009C78BD" w:rsidRDefault="009C78BD">
      <w:pPr>
        <w:rPr>
          <w:rtl/>
          <w:lang w:bidi="ar-EG"/>
        </w:rPr>
      </w:pPr>
    </w:p>
    <w:p w14:paraId="55165DB4" w14:textId="5615A31F" w:rsidR="009C78BD" w:rsidRDefault="009C78BD">
      <w:pPr>
        <w:rPr>
          <w:rtl/>
          <w:lang w:bidi="ar-EG"/>
        </w:rPr>
      </w:pPr>
    </w:p>
    <w:p w14:paraId="171FC936" w14:textId="3976D424" w:rsidR="009C78BD" w:rsidRDefault="009C78BD">
      <w:pPr>
        <w:rPr>
          <w:rtl/>
          <w:lang w:bidi="ar-EG"/>
        </w:rPr>
      </w:pPr>
    </w:p>
    <w:p w14:paraId="1EB53369" w14:textId="2881FDD1" w:rsidR="009C78BD" w:rsidRDefault="009C78BD">
      <w:pPr>
        <w:rPr>
          <w:rtl/>
          <w:lang w:bidi="ar-EG"/>
        </w:rPr>
      </w:pPr>
    </w:p>
    <w:p w14:paraId="1DF2F705" w14:textId="0CFB4839" w:rsidR="009C78BD" w:rsidRDefault="009C78BD">
      <w:pPr>
        <w:rPr>
          <w:rtl/>
          <w:lang w:bidi="ar-EG"/>
        </w:rPr>
      </w:pPr>
    </w:p>
    <w:p w14:paraId="1F0E582C" w14:textId="045962EF" w:rsidR="009C78BD" w:rsidRDefault="009C78BD">
      <w:pPr>
        <w:rPr>
          <w:rtl/>
          <w:lang w:bidi="ar-EG"/>
        </w:rPr>
      </w:pPr>
    </w:p>
    <w:p w14:paraId="74352138" w14:textId="35485C9A" w:rsidR="009C78BD" w:rsidRDefault="009C78BD">
      <w:pPr>
        <w:rPr>
          <w:rtl/>
          <w:lang w:bidi="ar-EG"/>
        </w:rPr>
      </w:pPr>
    </w:p>
    <w:p w14:paraId="34155225" w14:textId="30FD12E2" w:rsidR="009C78BD" w:rsidRDefault="009C78BD">
      <w:pPr>
        <w:rPr>
          <w:rtl/>
          <w:lang w:bidi="ar-EG"/>
        </w:rPr>
      </w:pPr>
    </w:p>
    <w:p w14:paraId="77CA3FD7" w14:textId="25000FD9" w:rsidR="009C78BD" w:rsidRDefault="009C78BD">
      <w:pPr>
        <w:rPr>
          <w:rtl/>
          <w:lang w:bidi="ar-EG"/>
        </w:rPr>
      </w:pPr>
    </w:p>
    <w:p w14:paraId="0E6CAB50" w14:textId="79F4C75E" w:rsidR="009C78BD" w:rsidRDefault="009C78BD">
      <w:pPr>
        <w:rPr>
          <w:rtl/>
          <w:lang w:bidi="ar-EG"/>
        </w:rPr>
      </w:pPr>
    </w:p>
    <w:p w14:paraId="3E9160E7" w14:textId="6A3F4C37" w:rsidR="009C78BD" w:rsidRDefault="009C78BD">
      <w:pPr>
        <w:rPr>
          <w:rtl/>
          <w:lang w:bidi="ar-EG"/>
        </w:rPr>
      </w:pPr>
    </w:p>
    <w:p w14:paraId="195BD311" w14:textId="72BCFB07" w:rsidR="009C78BD" w:rsidRDefault="009C78BD">
      <w:pPr>
        <w:rPr>
          <w:rtl/>
          <w:lang w:bidi="ar-EG"/>
        </w:rPr>
      </w:pPr>
    </w:p>
    <w:p w14:paraId="56F7432A" w14:textId="77777777" w:rsidR="009C78BD" w:rsidRDefault="009C78BD">
      <w:pPr>
        <w:rPr>
          <w:rFonts w:hint="cs"/>
          <w:lang w:bidi="ar-EG"/>
        </w:rPr>
      </w:pPr>
    </w:p>
    <w:p w14:paraId="6E88EC22" w14:textId="15D7B873" w:rsidR="00FB26DA" w:rsidRDefault="00FB26DA">
      <w:pPr>
        <w:rPr>
          <w:lang w:bidi="ar-EG"/>
        </w:rPr>
      </w:pPr>
    </w:p>
    <w:p w14:paraId="0FCBD1E5" w14:textId="194007EC" w:rsidR="00FB26DA" w:rsidRDefault="00FB26DA">
      <w:pPr>
        <w:rPr>
          <w:lang w:bidi="ar-EG"/>
        </w:rPr>
      </w:pPr>
    </w:p>
    <w:p w14:paraId="487CB862" w14:textId="73BA64A9" w:rsidR="00FB26DA" w:rsidRDefault="00FB26DA">
      <w:pPr>
        <w:rPr>
          <w:lang w:bidi="ar-EG"/>
        </w:rPr>
      </w:pPr>
    </w:p>
    <w:p w14:paraId="50B49829" w14:textId="77777777" w:rsidR="00FB26DA" w:rsidRPr="0077765F" w:rsidRDefault="00FB26DA">
      <w:pPr>
        <w:rPr>
          <w:rFonts w:hint="cs"/>
          <w:lang w:bidi="ar-EG"/>
        </w:rPr>
      </w:pPr>
    </w:p>
    <w:sectPr w:rsidR="00FB26DA" w:rsidRPr="0077765F" w:rsidSect="007A3AE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5F3119"/>
    <w:rsid w:val="00137C04"/>
    <w:rsid w:val="005F3119"/>
    <w:rsid w:val="0077765F"/>
    <w:rsid w:val="007A3AE8"/>
    <w:rsid w:val="008502ED"/>
    <w:rsid w:val="009401A9"/>
    <w:rsid w:val="009C78BD"/>
    <w:rsid w:val="00D019B9"/>
    <w:rsid w:val="00DA6E5D"/>
    <w:rsid w:val="00FB2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0F18017"/>
  <w15:chartTrackingRefBased/>
  <w15:docId w15:val="{CE2C2576-E1D8-452D-AA4F-CCD940912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92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24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officena.net/ib/applications/core/interface/file/attachment.php?id=171151" TargetMode="External"/><Relationship Id="rId18" Type="http://schemas.openxmlformats.org/officeDocument/2006/relationships/hyperlink" Target="https://mawdoo3.com/%D8%AC%D9%85%D9%8A%D8%B9_%D8%AF%D9%88%D9%84_%D8%A7%D9%84%D8%B9%D8%A7%D9%84%D9%85_%D9%88%D8%B9%D9%88%D8%A7%D8%B5%D9%85%D9%87%D8%A7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officena.net/ib/applications/core/interface/file/attachment.php?id=171266" TargetMode="External"/><Relationship Id="rId7" Type="http://schemas.openxmlformats.org/officeDocument/2006/relationships/hyperlink" Target="https://www.officena.net/ib/uploads/monthly_2020_01/1.jpg.bcf84a44ae50120ae5414ac0ad6ded49.jpg" TargetMode="External"/><Relationship Id="rId12" Type="http://schemas.openxmlformats.org/officeDocument/2006/relationships/image" Target="media/image4.jpeg"/><Relationship Id="rId17" Type="http://schemas.openxmlformats.org/officeDocument/2006/relationships/image" Target="media/image6.jpeg"/><Relationship Id="rId2" Type="http://schemas.openxmlformats.org/officeDocument/2006/relationships/settings" Target="settings.xml"/><Relationship Id="rId16" Type="http://schemas.openxmlformats.org/officeDocument/2006/relationships/hyperlink" Target="https://www.officena.net/ib/uploads/monthly_2020_01/33.jpg.68582f1808a2006a32668718200dafc0.jpg" TargetMode="External"/><Relationship Id="rId20" Type="http://schemas.openxmlformats.org/officeDocument/2006/relationships/image" Target="media/image7.jpeg"/><Relationship Id="rId1" Type="http://schemas.openxmlformats.org/officeDocument/2006/relationships/styles" Target="styles.xml"/><Relationship Id="rId6" Type="http://schemas.openxmlformats.org/officeDocument/2006/relationships/hyperlink" Target="https://www.officena.net/ib/applications/core/interface/file/attachment.php?id=171105" TargetMode="External"/><Relationship Id="rId11" Type="http://schemas.openxmlformats.org/officeDocument/2006/relationships/hyperlink" Target="https://www.officena.net/ib/uploads/monthly_2020_01/88.jpg.45767e7855489e16bfed0f13818e0ba4.jpg" TargetMode="External"/><Relationship Id="rId5" Type="http://schemas.openxmlformats.org/officeDocument/2006/relationships/image" Target="media/image1.jpeg"/><Relationship Id="rId15" Type="http://schemas.openxmlformats.org/officeDocument/2006/relationships/image" Target="media/image5.jpeg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hyperlink" Target="https://www.officena.net/ib/uploads/monthly_2020_01/44.jpg.d14e38310bfa4befac6f0a46427e99cb.jpg" TargetMode="External"/><Relationship Id="rId4" Type="http://schemas.openxmlformats.org/officeDocument/2006/relationships/hyperlink" Target="https://www.officena.net/ib/uploads/monthly_2020_01/66.jpg.c8326eed1e9fd18ee4765d260313ccfc.jpg" TargetMode="External"/><Relationship Id="rId9" Type="http://schemas.openxmlformats.org/officeDocument/2006/relationships/hyperlink" Target="https://www.officena.net/ib/uploads/monthly_2020_01/2.jpg.e2ec38502c76a4209b959b50ef024b1b.jpg" TargetMode="External"/><Relationship Id="rId14" Type="http://schemas.openxmlformats.org/officeDocument/2006/relationships/hyperlink" Target="https://www.officena.net/ib/uploads/monthly_2020_01/22.jpg.05ad2fd915c4ec6b65e6096087685f18.jpg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12</Pages>
  <Words>1366</Words>
  <Characters>7787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فريد عبدالرحيم</dc:creator>
  <cp:keywords/>
  <dc:description/>
  <cp:lastModifiedBy>محمد فريد عبدالرحيم</cp:lastModifiedBy>
  <cp:revision>3</cp:revision>
  <dcterms:created xsi:type="dcterms:W3CDTF">2020-01-15T16:30:00Z</dcterms:created>
  <dcterms:modified xsi:type="dcterms:W3CDTF">2020-01-15T16:54:00Z</dcterms:modified>
</cp:coreProperties>
</file>