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E68CB" w14:textId="6BCBA9CD" w:rsidR="0077765F" w:rsidRPr="0077765F" w:rsidRDefault="0077765F" w:rsidP="0077765F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77765F">
        <w:rPr>
          <w:rFonts w:ascii="Tahoma" w:eastAsia="Times New Roman" w:hAnsi="Tahoma" w:cs="Tahoma" w:hint="cs"/>
          <w:color w:val="181717"/>
          <w:sz w:val="24"/>
          <w:szCs w:val="24"/>
          <w:rtl/>
        </w:rPr>
        <w:t>بسم الله الرحمن الرحيم و الصلاة و السلام على أشرف المرسلين أما بعد:</w:t>
      </w:r>
    </w:p>
    <w:p w14:paraId="49C71A06" w14:textId="77777777" w:rsidR="0077765F" w:rsidRPr="0077765F" w:rsidRDefault="0077765F" w:rsidP="0077765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77765F">
        <w:rPr>
          <w:rFonts w:ascii="Tahoma" w:eastAsia="Times New Roman" w:hAnsi="Tahoma" w:cs="Tahoma" w:hint="cs"/>
          <w:color w:val="181717"/>
          <w:sz w:val="24"/>
          <w:szCs w:val="24"/>
          <w:rtl/>
        </w:rPr>
        <w:t>سوف نقوم اليوم إن شاء الله بشرح أداة </w:t>
      </w:r>
      <w:r w:rsidRPr="0077765F">
        <w:rPr>
          <w:rFonts w:ascii="Tahoma" w:eastAsia="Times New Roman" w:hAnsi="Tahoma" w:cs="Tahoma"/>
          <w:color w:val="181717"/>
          <w:sz w:val="24"/>
          <w:szCs w:val="24"/>
        </w:rPr>
        <w:t> </w:t>
      </w:r>
      <w:proofErr w:type="spellStart"/>
      <w:r w:rsidRPr="0077765F">
        <w:rPr>
          <w:rFonts w:ascii="Tahoma" w:eastAsia="Times New Roman" w:hAnsi="Tahoma" w:cs="Tahoma"/>
          <w:color w:val="181717"/>
          <w:sz w:val="24"/>
          <w:szCs w:val="24"/>
        </w:rPr>
        <w:t>WebBrowser</w:t>
      </w:r>
      <w:proofErr w:type="spellEnd"/>
      <w:r w:rsidRPr="0077765F">
        <w:rPr>
          <w:rFonts w:ascii="Tahoma" w:eastAsia="Times New Roman" w:hAnsi="Tahoma" w:cs="Tahoma"/>
          <w:color w:val="181717"/>
          <w:sz w:val="24"/>
          <w:szCs w:val="24"/>
        </w:rPr>
        <w:t> </w:t>
      </w:r>
      <w:r w:rsidRPr="0077765F">
        <w:rPr>
          <w:rFonts w:ascii="Tahoma" w:eastAsia="Times New Roman" w:hAnsi="Tahoma" w:cs="Tahoma" w:hint="cs"/>
          <w:color w:val="181717"/>
          <w:sz w:val="24"/>
          <w:szCs w:val="24"/>
          <w:rtl/>
        </w:rPr>
        <w:t>وأهم ما يتعلق بها من أوامر و أحداث و خصائص و إدخال و إخراج. و سوف يتم تقسيم هذا العمل إلى مجموعة حلقات نبدأ من الصفر حتى آخر نقطة نستطيع الوصول إليها إن شاء الله مع وضع مثال تطبيقي لكل حلقة.</w:t>
      </w:r>
    </w:p>
    <w:p w14:paraId="763E2FB1" w14:textId="77777777" w:rsidR="0077765F" w:rsidRPr="0077765F" w:rsidRDefault="0077765F" w:rsidP="0077765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77765F">
        <w:rPr>
          <w:rFonts w:ascii="Tahoma" w:eastAsia="Times New Roman" w:hAnsi="Tahoma" w:cs="Tahoma" w:hint="cs"/>
          <w:b/>
          <w:bCs/>
          <w:color w:val="C0392B"/>
          <w:sz w:val="27"/>
          <w:szCs w:val="27"/>
          <w:u w:val="single"/>
          <w:rtl/>
        </w:rPr>
        <w:t>مقدمة:</w:t>
      </w:r>
      <w:r w:rsidRPr="0077765F">
        <w:rPr>
          <w:rFonts w:ascii="Tahoma" w:eastAsia="Times New Roman" w:hAnsi="Tahoma" w:cs="Tahoma"/>
          <w:color w:val="353C41"/>
          <w:sz w:val="21"/>
          <w:szCs w:val="21"/>
          <w:rtl/>
        </w:rPr>
        <w:br/>
      </w:r>
      <w:proofErr w:type="spellStart"/>
      <w:r w:rsidRPr="0077765F">
        <w:rPr>
          <w:rFonts w:ascii="Tahoma" w:eastAsia="Times New Roman" w:hAnsi="Tahoma" w:cs="Tahoma"/>
          <w:color w:val="181717"/>
          <w:sz w:val="24"/>
          <w:szCs w:val="24"/>
        </w:rPr>
        <w:t>WebBrowser</w:t>
      </w:r>
      <w:proofErr w:type="spellEnd"/>
      <w:r w:rsidRPr="0077765F">
        <w:rPr>
          <w:rFonts w:ascii="Tahoma" w:eastAsia="Times New Roman" w:hAnsi="Tahoma" w:cs="Tahoma"/>
          <w:color w:val="181717"/>
          <w:sz w:val="24"/>
          <w:szCs w:val="24"/>
        </w:rPr>
        <w:t> </w:t>
      </w:r>
      <w:r w:rsidRPr="0077765F">
        <w:rPr>
          <w:rFonts w:ascii="Tahoma" w:eastAsia="Times New Roman" w:hAnsi="Tahoma" w:cs="Tahoma"/>
          <w:color w:val="181717"/>
          <w:sz w:val="24"/>
          <w:szCs w:val="24"/>
          <w:rtl/>
        </w:rPr>
        <w:t> </w:t>
      </w:r>
      <w:r w:rsidRPr="0077765F">
        <w:rPr>
          <w:rFonts w:ascii="Tahoma" w:eastAsia="Times New Roman" w:hAnsi="Tahoma" w:cs="Tahoma" w:hint="cs"/>
          <w:color w:val="181717"/>
          <w:sz w:val="24"/>
          <w:szCs w:val="24"/>
          <w:rtl/>
        </w:rPr>
        <w:t>هي أداة تعمل عمل أي متصفح و هي مقترنة المتصفح الشهير</w:t>
      </w:r>
      <w:r w:rsidRPr="0077765F">
        <w:rPr>
          <w:rFonts w:ascii="Tahoma" w:eastAsia="Times New Roman" w:hAnsi="Tahoma" w:cs="Tahoma"/>
          <w:color w:val="181717"/>
          <w:sz w:val="24"/>
          <w:szCs w:val="24"/>
        </w:rPr>
        <w:t> Internet Explorer </w:t>
      </w:r>
      <w:r w:rsidRPr="0077765F">
        <w:rPr>
          <w:rFonts w:ascii="Tahoma" w:eastAsia="Times New Roman" w:hAnsi="Tahoma" w:cs="Tahoma"/>
          <w:color w:val="181717"/>
          <w:sz w:val="24"/>
          <w:szCs w:val="24"/>
          <w:rtl/>
        </w:rPr>
        <w:t> </w:t>
      </w:r>
      <w:r w:rsidRPr="0077765F">
        <w:rPr>
          <w:rFonts w:ascii="Tahoma" w:eastAsia="Times New Roman" w:hAnsi="Tahoma" w:cs="Tahoma" w:hint="cs"/>
          <w:color w:val="181717"/>
          <w:sz w:val="24"/>
          <w:szCs w:val="24"/>
          <w:rtl/>
        </w:rPr>
        <w:t>فهي تساعدك في تصفح المواقع من ناحية و التحكم في أكواد</w:t>
      </w:r>
      <w:r w:rsidRPr="0077765F">
        <w:rPr>
          <w:rFonts w:ascii="Tahoma" w:eastAsia="Times New Roman" w:hAnsi="Tahoma" w:cs="Tahoma"/>
          <w:color w:val="181717"/>
          <w:sz w:val="24"/>
          <w:szCs w:val="24"/>
        </w:rPr>
        <w:t> HTML </w:t>
      </w:r>
      <w:r w:rsidRPr="0077765F">
        <w:rPr>
          <w:rFonts w:ascii="Tahoma" w:eastAsia="Times New Roman" w:hAnsi="Tahoma" w:cs="Tahoma" w:hint="cs"/>
          <w:color w:val="181717"/>
          <w:sz w:val="24"/>
          <w:szCs w:val="24"/>
          <w:rtl/>
        </w:rPr>
        <w:t>وكل ما يرتبط بها من إدخال و استخراج بيانات من ناحية أخرى</w:t>
      </w:r>
      <w:r w:rsidRPr="0077765F">
        <w:rPr>
          <w:rFonts w:ascii="Tahoma" w:eastAsia="Times New Roman" w:hAnsi="Tahoma" w:cs="Tahoma"/>
          <w:color w:val="181717"/>
          <w:sz w:val="24"/>
          <w:szCs w:val="24"/>
        </w:rPr>
        <w:t>.</w:t>
      </w:r>
    </w:p>
    <w:p w14:paraId="4AB89F7F" w14:textId="77777777" w:rsidR="0077765F" w:rsidRPr="0077765F" w:rsidRDefault="0077765F" w:rsidP="0077765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77765F">
        <w:rPr>
          <w:rFonts w:ascii="Tahoma" w:eastAsia="Times New Roman" w:hAnsi="Tahoma" w:cs="Tahoma" w:hint="cs"/>
          <w:b/>
          <w:bCs/>
          <w:color w:val="16A085"/>
          <w:sz w:val="27"/>
          <w:szCs w:val="27"/>
          <w:u w:val="single"/>
          <w:rtl/>
        </w:rPr>
        <w:t>ملاحظة:</w:t>
      </w:r>
      <w:r w:rsidRPr="0077765F">
        <w:rPr>
          <w:rFonts w:ascii="Tahoma" w:eastAsia="Times New Roman" w:hAnsi="Tahoma" w:cs="Tahoma" w:hint="cs"/>
          <w:color w:val="181717"/>
          <w:sz w:val="24"/>
          <w:szCs w:val="24"/>
          <w:rtl/>
        </w:rPr>
        <w:t> لتشغيل هذه الأداة بشكل جيد يجب تحديث المتصفح الشهير</w:t>
      </w:r>
      <w:r w:rsidRPr="0077765F">
        <w:rPr>
          <w:rFonts w:ascii="Tahoma" w:eastAsia="Times New Roman" w:hAnsi="Tahoma" w:cs="Tahoma"/>
          <w:color w:val="181717"/>
          <w:sz w:val="24"/>
          <w:szCs w:val="24"/>
        </w:rPr>
        <w:t> Internet Explorer </w:t>
      </w:r>
      <w:r w:rsidRPr="0077765F">
        <w:rPr>
          <w:rFonts w:ascii="Tahoma" w:eastAsia="Times New Roman" w:hAnsi="Tahoma" w:cs="Tahoma"/>
          <w:color w:val="181717"/>
          <w:sz w:val="24"/>
          <w:szCs w:val="24"/>
          <w:rtl/>
        </w:rPr>
        <w:t> </w:t>
      </w:r>
      <w:r w:rsidRPr="0077765F">
        <w:rPr>
          <w:rFonts w:ascii="Tahoma" w:eastAsia="Times New Roman" w:hAnsi="Tahoma" w:cs="Tahoma" w:hint="cs"/>
          <w:color w:val="181717"/>
          <w:sz w:val="24"/>
          <w:szCs w:val="24"/>
          <w:rtl/>
        </w:rPr>
        <w:t xml:space="preserve">إلى الإصدار 10 أو 11. مع العلم أن </w:t>
      </w:r>
      <w:proofErr w:type="spellStart"/>
      <w:r w:rsidRPr="0077765F">
        <w:rPr>
          <w:rFonts w:ascii="Tahoma" w:eastAsia="Times New Roman" w:hAnsi="Tahoma" w:cs="Tahoma" w:hint="cs"/>
          <w:color w:val="181717"/>
          <w:sz w:val="24"/>
          <w:szCs w:val="24"/>
          <w:rtl/>
        </w:rPr>
        <w:t>ونداوز</w:t>
      </w:r>
      <w:proofErr w:type="spellEnd"/>
      <w:r w:rsidRPr="0077765F">
        <w:rPr>
          <w:rFonts w:ascii="Tahoma" w:eastAsia="Times New Roman" w:hAnsi="Tahoma" w:cs="Tahoma" w:hint="cs"/>
          <w:color w:val="181717"/>
          <w:sz w:val="24"/>
          <w:szCs w:val="24"/>
          <w:rtl/>
        </w:rPr>
        <w:t xml:space="preserve"> 10 به الإصدار 11</w:t>
      </w:r>
    </w:p>
    <w:p w14:paraId="27CBB144" w14:textId="77777777" w:rsidR="0077765F" w:rsidRPr="0077765F" w:rsidRDefault="0077765F" w:rsidP="0077765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77765F">
        <w:rPr>
          <w:rFonts w:ascii="Tahoma" w:eastAsia="Times New Roman" w:hAnsi="Tahoma" w:cs="Tahoma"/>
          <w:b/>
          <w:bCs/>
          <w:color w:val="E74C3C"/>
          <w:sz w:val="27"/>
          <w:szCs w:val="27"/>
          <w:u w:val="single"/>
          <w:rtl/>
        </w:rPr>
        <w:t>الحلقة الأولى:</w:t>
      </w:r>
      <w:r w:rsidRPr="0077765F">
        <w:rPr>
          <w:rFonts w:ascii="Tahoma" w:eastAsia="Times New Roman" w:hAnsi="Tahoma" w:cs="Tahoma"/>
          <w:b/>
          <w:bCs/>
          <w:color w:val="353C41"/>
          <w:sz w:val="27"/>
          <w:szCs w:val="27"/>
          <w:rtl/>
        </w:rPr>
        <w:t> </w:t>
      </w:r>
      <w:r w:rsidRPr="0077765F">
        <w:rPr>
          <w:rFonts w:ascii="Tahoma" w:eastAsia="Times New Roman" w:hAnsi="Tahoma" w:cs="Tahoma"/>
          <w:b/>
          <w:bCs/>
          <w:color w:val="3498DB"/>
          <w:sz w:val="27"/>
          <w:szCs w:val="27"/>
          <w:rtl/>
        </w:rPr>
        <w:t>أكواد التصفح</w:t>
      </w:r>
    </w:p>
    <w:p w14:paraId="4C5C4748" w14:textId="77777777" w:rsidR="0077765F" w:rsidRPr="0077765F" w:rsidRDefault="0077765F" w:rsidP="0077765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77765F">
        <w:rPr>
          <w:rFonts w:ascii="Tahoma" w:eastAsia="Times New Roman" w:hAnsi="Tahoma" w:cs="Tahoma"/>
          <w:color w:val="353C41"/>
          <w:sz w:val="24"/>
          <w:szCs w:val="24"/>
          <w:rtl/>
        </w:rPr>
        <w:t>سوف نتطرق في هذه الحلقة إلى الأكواد التي تمكننا من التصفح و التنقل داخل الأداة.</w:t>
      </w:r>
    </w:p>
    <w:p w14:paraId="0B277D3C" w14:textId="77777777" w:rsidR="0077765F" w:rsidRPr="0077765F" w:rsidRDefault="0077765F" w:rsidP="0077765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1- كود </w:t>
      </w:r>
      <w:r w:rsidRPr="0077765F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فتح صفحة موقع: </w:t>
      </w:r>
      <w:r w:rsidRPr="0077765F">
        <w:rPr>
          <w:rFonts w:ascii="Tahoma" w:eastAsia="Times New Roman" w:hAnsi="Tahoma" w:cs="Tahoma" w:hint="cs"/>
          <w:color w:val="353C41"/>
          <w:sz w:val="24"/>
          <w:szCs w:val="24"/>
        </w:rPr>
        <w:t>WebBrowser3</w:t>
      </w:r>
      <w:r w:rsidRPr="0077765F">
        <w:rPr>
          <w:rFonts w:ascii="Tahoma" w:eastAsia="Times New Roman" w:hAnsi="Tahoma" w:cs="Tahoma" w:hint="cs"/>
          <w:color w:val="353C41"/>
          <w:sz w:val="24"/>
          <w:szCs w:val="24"/>
          <w:rtl/>
        </w:rPr>
        <w:t xml:space="preserve"> هو اسم الأداة داخل النموذج</w:t>
      </w:r>
    </w:p>
    <w:p w14:paraId="04FC25BE" w14:textId="77777777" w:rsidR="0077765F" w:rsidRPr="0077765F" w:rsidRDefault="0077765F" w:rsidP="0077765F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  <w:rtl/>
        </w:rPr>
      </w:pPr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>Me.WebBrowser3.Navigate ("</w:t>
      </w:r>
      <w:r w:rsidRPr="0077765F">
        <w:rPr>
          <w:rFonts w:ascii="Courier New" w:eastAsia="Times New Roman" w:hAnsi="Courier New" w:cs="Courier New"/>
          <w:color w:val="000000"/>
          <w:sz w:val="21"/>
          <w:szCs w:val="21"/>
          <w:rtl/>
        </w:rPr>
        <w:t>رابط الصفحة كامل</w:t>
      </w:r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>")</w:t>
      </w:r>
    </w:p>
    <w:p w14:paraId="58408D50" w14:textId="77777777" w:rsidR="0077765F" w:rsidRPr="0077765F" w:rsidRDefault="0077765F" w:rsidP="00137C0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2- 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 </w:t>
      </w:r>
      <w:r w:rsidRPr="0077765F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فتح صفحة فارغة:</w:t>
      </w:r>
    </w:p>
    <w:p w14:paraId="3F7A251B" w14:textId="77777777" w:rsidR="0077765F" w:rsidRPr="0077765F" w:rsidRDefault="0077765F" w:rsidP="00137C04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>Me.WebBrowser3.Navigate ("</w:t>
      </w:r>
      <w:proofErr w:type="spellStart"/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>about:blank</w:t>
      </w:r>
      <w:proofErr w:type="spellEnd"/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>")</w:t>
      </w:r>
    </w:p>
    <w:p w14:paraId="4BEE5DFD" w14:textId="77777777" w:rsidR="0077765F" w:rsidRPr="0077765F" w:rsidRDefault="0077765F" w:rsidP="00137C0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3- 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 </w:t>
      </w:r>
      <w:r w:rsidRPr="0077765F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الرجوع للصفحة السابقة:</w:t>
      </w:r>
    </w:p>
    <w:p w14:paraId="1298A34E" w14:textId="77777777" w:rsidR="0077765F" w:rsidRPr="0077765F" w:rsidRDefault="0077765F" w:rsidP="00137C04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>Me.WebBrowser3.GoBack</w:t>
      </w:r>
    </w:p>
    <w:p w14:paraId="04BDAC80" w14:textId="77777777" w:rsidR="0077765F" w:rsidRPr="0077765F" w:rsidRDefault="0077765F" w:rsidP="00137C0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4- 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 </w:t>
      </w:r>
      <w:proofErr w:type="spellStart"/>
      <w:r w:rsidRPr="0077765F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الإنتقال</w:t>
      </w:r>
      <w:proofErr w:type="spellEnd"/>
      <w:r w:rsidRPr="0077765F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 xml:space="preserve"> للصفحة التالية:</w:t>
      </w:r>
    </w:p>
    <w:p w14:paraId="7B8F50B6" w14:textId="77777777" w:rsidR="0077765F" w:rsidRPr="0077765F" w:rsidRDefault="0077765F" w:rsidP="00137C04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>Me.WebBrowser3.GoForward</w:t>
      </w:r>
    </w:p>
    <w:p w14:paraId="44184862" w14:textId="77777777" w:rsidR="0077765F" w:rsidRPr="0077765F" w:rsidRDefault="0077765F" w:rsidP="00137C0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5- 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 </w:t>
      </w:r>
      <w:r w:rsidRPr="0077765F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إعادة تحميل الصفحة:</w:t>
      </w:r>
    </w:p>
    <w:p w14:paraId="729DB196" w14:textId="77777777" w:rsidR="0077765F" w:rsidRPr="0077765F" w:rsidRDefault="0077765F" w:rsidP="00137C04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>Me.WebBrowser3.Refresh</w:t>
      </w:r>
    </w:p>
    <w:p w14:paraId="26B2CD77" w14:textId="77777777" w:rsidR="0077765F" w:rsidRPr="0077765F" w:rsidRDefault="0077765F" w:rsidP="00137C0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6- 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 </w:t>
      </w:r>
      <w:r w:rsidRPr="0077765F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إيقاف تحميل الصفحة:</w:t>
      </w:r>
    </w:p>
    <w:p w14:paraId="34811F61" w14:textId="77777777" w:rsidR="0077765F" w:rsidRPr="0077765F" w:rsidRDefault="0077765F" w:rsidP="00137C04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>Me.WebBrowser3.Stop</w:t>
      </w:r>
    </w:p>
    <w:p w14:paraId="589D9B36" w14:textId="77777777" w:rsidR="0077765F" w:rsidRPr="0077765F" w:rsidRDefault="0077765F" w:rsidP="00137C04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7- 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</w:t>
      </w:r>
      <w:r w:rsidRPr="0077765F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 </w:t>
      </w:r>
      <w:proofErr w:type="spellStart"/>
      <w:r w:rsidRPr="0077765F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إستخراج</w:t>
      </w:r>
      <w:proofErr w:type="spellEnd"/>
      <w:r w:rsidRPr="0077765F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 xml:space="preserve"> رابط الصفحة الحالية:</w:t>
      </w:r>
    </w:p>
    <w:p w14:paraId="315851B1" w14:textId="77777777" w:rsidR="0077765F" w:rsidRPr="0077765F" w:rsidRDefault="0077765F" w:rsidP="00137C04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77765F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Me.WebBrowser3.Document.url</w:t>
      </w:r>
    </w:p>
    <w:p w14:paraId="0ACAD16D" w14:textId="77777777" w:rsidR="00FB26DA" w:rsidRPr="00FB26DA" w:rsidRDefault="00FB26DA" w:rsidP="00FB26DA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E74C3C"/>
          <w:sz w:val="27"/>
          <w:szCs w:val="27"/>
          <w:u w:val="single"/>
          <w:rtl/>
        </w:rPr>
        <w:lastRenderedPageBreak/>
        <w:t>الحلقة الثانية:</w:t>
      </w:r>
      <w:r w:rsidRPr="00FB26DA">
        <w:rPr>
          <w:rFonts w:ascii="Tahoma" w:eastAsia="Times New Roman" w:hAnsi="Tahoma" w:cs="Tahoma"/>
          <w:b/>
          <w:bCs/>
          <w:color w:val="353C41"/>
          <w:sz w:val="27"/>
          <w:szCs w:val="27"/>
          <w:rtl/>
        </w:rPr>
        <w:t> </w:t>
      </w:r>
      <w:r w:rsidRPr="00FB26DA">
        <w:rPr>
          <w:rFonts w:ascii="Tahoma" w:eastAsia="Times New Roman" w:hAnsi="Tahoma" w:cs="Tahoma"/>
          <w:b/>
          <w:bCs/>
          <w:color w:val="3498DB"/>
          <w:sz w:val="27"/>
          <w:szCs w:val="27"/>
          <w:rtl/>
        </w:rPr>
        <w:t>أكواد الطباعة و الخصائص و...</w:t>
      </w:r>
    </w:p>
    <w:p w14:paraId="21D0EE95" w14:textId="77777777" w:rsidR="00FB26DA" w:rsidRPr="00FB26DA" w:rsidRDefault="00FB26DA" w:rsidP="00FB26D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FB26DA">
        <w:rPr>
          <w:rFonts w:ascii="Tahoma" w:eastAsia="Times New Roman" w:hAnsi="Tahoma" w:cs="Tahoma"/>
          <w:color w:val="353C41"/>
          <w:sz w:val="24"/>
          <w:szCs w:val="24"/>
          <w:rtl/>
        </w:rPr>
        <w:t>سوف نتطرق في هذه الحلقة إلى الأكواد التي تمكننا من طباعة صفحة الويب و حفظها و عرض خصائص الصفحة و غيرها...</w:t>
      </w:r>
    </w:p>
    <w:p w14:paraId="675D9581" w14:textId="77777777" w:rsidR="00FB26DA" w:rsidRPr="00FB26DA" w:rsidRDefault="00FB26DA" w:rsidP="00FB26DA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1- كود 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طباعة الصفحة: </w:t>
      </w:r>
    </w:p>
    <w:p w14:paraId="0C3D6BBB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  <w:rtl/>
        </w:rPr>
      </w:pPr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>Me.WebBrowser3.ExecWB OLECMDID_PRINT, OLECMDEXECOPT_DODEFAULT</w:t>
      </w:r>
    </w:p>
    <w:p w14:paraId="2B5A8DB2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2- 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معاينة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 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طباعة الصفحة: </w:t>
      </w:r>
    </w:p>
    <w:p w14:paraId="4BFAB84F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>Me.WebBrowser3.ExecWB OLECMDID_PRINTPREVIEW, OLECMDEXECOPT_DODEFAULT</w:t>
      </w:r>
    </w:p>
    <w:p w14:paraId="6C7D95F3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3- 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عرض خصائص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 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الصفحة: </w:t>
      </w:r>
    </w:p>
    <w:p w14:paraId="28EE70A8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>Me.WebBrowser3.ExecWB OLECMDID_PROPERTIES, OLECMDEXECOPT_DODEFAULT</w:t>
      </w:r>
    </w:p>
    <w:p w14:paraId="5E64ADBA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4- 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حفظ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 صفحة الويب: </w:t>
      </w:r>
    </w:p>
    <w:p w14:paraId="5769AA76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>Me.WebBrowser3.ExecWB OLECMDID_SAVEAS, OLECMDEXECOPT_DODEFAULT</w:t>
      </w:r>
    </w:p>
    <w:p w14:paraId="0BBD4E4E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5- 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تنسيق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 الصفحة: </w:t>
      </w:r>
    </w:p>
    <w:p w14:paraId="7871CD37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>Me.WebBrowser3.ExecWB OLECMDID_PAGESETUP, OLECMDEXECOPT_DODEFAULT</w:t>
      </w:r>
    </w:p>
    <w:p w14:paraId="40DAB0BD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6- 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عنوان رابط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 الصفحة: </w:t>
      </w:r>
    </w:p>
    <w:p w14:paraId="20BB22F2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Me.WebBrowser3.LocationName</w:t>
      </w:r>
    </w:p>
    <w:p w14:paraId="4638610D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7- 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رابط الصفحة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</w:p>
    <w:p w14:paraId="7BEFFFF8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Me.WebBrowser3.LocationURL</w:t>
      </w:r>
    </w:p>
    <w:p w14:paraId="413BBB8A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8- 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 xml:space="preserve">كود فتح الصفحة </w:t>
      </w:r>
      <w:proofErr w:type="spellStart"/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الإفتراضية</w:t>
      </w:r>
      <w:proofErr w:type="spellEnd"/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 xml:space="preserve"> للمتصفح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</w:p>
    <w:p w14:paraId="2B966D15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>Me.WebBrowser3.GoHome</w:t>
      </w:r>
    </w:p>
    <w:p w14:paraId="44E39133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9- 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فتح صفحة البحث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</w:p>
    <w:p w14:paraId="694631CF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>Me.WebBrowser3.GoSearch</w:t>
      </w:r>
    </w:p>
    <w:p w14:paraId="44F1BBB3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10- 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فتح صندوق التصفح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  <w:r w:rsidRPr="00FB26DA">
        <w:rPr>
          <w:rFonts w:ascii="Tahoma" w:eastAsia="Times New Roman" w:hAnsi="Tahoma" w:cs="Tahoma" w:hint="cs"/>
          <w:color w:val="353C41"/>
          <w:sz w:val="24"/>
          <w:szCs w:val="24"/>
          <w:rtl/>
        </w:rPr>
        <w:t> هذا الكود يقوم بفتح صندوق لإدخال رابط صفحة ويب جديدة</w:t>
      </w:r>
    </w:p>
    <w:p w14:paraId="08BA9247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Me.WebBrowser3.ExecWB OLECMDID_OPEN, OLECMDEXECOPT_DODEFAULT</w:t>
      </w:r>
    </w:p>
    <w:p w14:paraId="788A75DF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lastRenderedPageBreak/>
        <w:t xml:space="preserve">11- </w:t>
      </w:r>
      <w:r w:rsidRPr="00FB26DA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تخطي رسائل الأخطاء التي تظهر من الأداة عند التصفح</w:t>
      </w:r>
      <w:r w:rsidRPr="00FB26DA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</w:p>
    <w:p w14:paraId="72D8E22C" w14:textId="77777777" w:rsidR="00FB26DA" w:rsidRPr="00FB26DA" w:rsidRDefault="00FB26DA" w:rsidP="00FB26DA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FB26DA">
        <w:rPr>
          <w:rFonts w:ascii="Courier New" w:eastAsia="Times New Roman" w:hAnsi="Courier New" w:cs="Courier New"/>
          <w:color w:val="000000"/>
          <w:sz w:val="21"/>
          <w:szCs w:val="21"/>
        </w:rPr>
        <w:t>Me.WebBrowser3.Silent = True</w:t>
      </w:r>
    </w:p>
    <w:p w14:paraId="05699D10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color w:val="353C41"/>
          <w:sz w:val="21"/>
          <w:szCs w:val="21"/>
          <w:rtl/>
        </w:rPr>
        <w:t>وهذا المرفق بعد الإضافات الجديدة</w:t>
      </w:r>
    </w:p>
    <w:p w14:paraId="3FBB11A8" w14:textId="77777777" w:rsidR="00FB26DA" w:rsidRPr="00FB26DA" w:rsidRDefault="00FB26DA" w:rsidP="00FB26DA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FB26DA">
        <w:rPr>
          <w:rFonts w:ascii="Tahoma" w:eastAsia="Times New Roman" w:hAnsi="Tahoma" w:cs="Tahoma"/>
          <w:noProof/>
          <w:color w:val="3D6594"/>
          <w:sz w:val="21"/>
          <w:szCs w:val="21"/>
        </w:rPr>
        <w:drawing>
          <wp:inline distT="0" distB="0" distL="0" distR="0" wp14:anchorId="6E39473F" wp14:editId="32C81F58">
            <wp:extent cx="4714791" cy="2324100"/>
            <wp:effectExtent l="0" t="0" r="0" b="0"/>
            <wp:docPr id="1" name="Picture 1">
              <a:hlinkClick xmlns:a="http://schemas.openxmlformats.org/drawingml/2006/main" r:id="rId4" tooltip="&quot;كبر الصوره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 tooltip="&quot;كبر الصوره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326" cy="235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11F45" w14:textId="77777777" w:rsidR="00FB26DA" w:rsidRPr="00FB26DA" w:rsidRDefault="00FB26DA" w:rsidP="00FB26DA">
      <w:pPr>
        <w:shd w:val="clear" w:color="auto" w:fill="FFFFFF"/>
        <w:bidi w:val="0"/>
        <w:spacing w:beforeAutospacing="1" w:after="0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hyperlink r:id="rId6" w:history="1">
        <w:proofErr w:type="spellStart"/>
        <w:r w:rsidRPr="00FB26DA">
          <w:rPr>
            <w:rFonts w:ascii="Tahoma" w:eastAsia="Times New Roman" w:hAnsi="Tahoma" w:cs="Tahoma"/>
            <w:color w:val="333333"/>
            <w:sz w:val="21"/>
            <w:szCs w:val="21"/>
            <w:bdr w:val="single" w:sz="6" w:space="8" w:color="EDEDED" w:frame="1"/>
            <w:shd w:val="clear" w:color="auto" w:fill="FAFAFA"/>
          </w:rPr>
          <w:t>webbroser.rar</w:t>
        </w:r>
        <w:r w:rsidRPr="00FB26DA">
          <w:rPr>
            <w:rFonts w:ascii="Tahoma" w:eastAsia="Times New Roman" w:hAnsi="Tahoma" w:cs="Tahoma"/>
            <w:color w:val="8D9AA6"/>
            <w:sz w:val="17"/>
            <w:szCs w:val="17"/>
            <w:bdr w:val="single" w:sz="6" w:space="8" w:color="EDEDED" w:frame="1"/>
            <w:shd w:val="clear" w:color="auto" w:fill="FAFAFA"/>
          </w:rPr>
          <w:t>Unavailable</w:t>
        </w:r>
        <w:proofErr w:type="spellEnd"/>
      </w:hyperlink>
    </w:p>
    <w:p w14:paraId="2AB6F84C" w14:textId="42675294" w:rsidR="009401A9" w:rsidRDefault="009401A9">
      <w:pPr>
        <w:rPr>
          <w:lang w:bidi="ar-EG"/>
        </w:rPr>
      </w:pPr>
    </w:p>
    <w:p w14:paraId="10D7C8EB" w14:textId="414387FC" w:rsidR="00FB26DA" w:rsidRDefault="00FB26DA">
      <w:pPr>
        <w:rPr>
          <w:lang w:bidi="ar-EG"/>
        </w:rPr>
      </w:pPr>
    </w:p>
    <w:p w14:paraId="56C49341" w14:textId="4E52141B" w:rsidR="00FB26DA" w:rsidRDefault="00FB26DA">
      <w:pPr>
        <w:rPr>
          <w:lang w:bidi="ar-EG"/>
        </w:rPr>
      </w:pPr>
    </w:p>
    <w:p w14:paraId="3DDA3470" w14:textId="771A845A" w:rsidR="00FB26DA" w:rsidRDefault="00FB26DA">
      <w:pPr>
        <w:rPr>
          <w:lang w:bidi="ar-EG"/>
        </w:rPr>
      </w:pPr>
    </w:p>
    <w:p w14:paraId="4F545E77" w14:textId="72B8D91D" w:rsidR="00FB26DA" w:rsidRDefault="00FB26DA">
      <w:pPr>
        <w:rPr>
          <w:lang w:bidi="ar-EG"/>
        </w:rPr>
      </w:pPr>
    </w:p>
    <w:p w14:paraId="386E1E3A" w14:textId="738A781A" w:rsidR="00FB26DA" w:rsidRDefault="00FB26DA">
      <w:pPr>
        <w:rPr>
          <w:lang w:bidi="ar-EG"/>
        </w:rPr>
      </w:pPr>
    </w:p>
    <w:p w14:paraId="222E5FE7" w14:textId="6821EE77" w:rsidR="00FB26DA" w:rsidRDefault="00FB26DA">
      <w:pPr>
        <w:rPr>
          <w:lang w:bidi="ar-EG"/>
        </w:rPr>
      </w:pPr>
    </w:p>
    <w:p w14:paraId="78C64B5B" w14:textId="6A45D320" w:rsidR="00FB26DA" w:rsidRDefault="00FB26DA">
      <w:pPr>
        <w:rPr>
          <w:lang w:bidi="ar-EG"/>
        </w:rPr>
      </w:pPr>
    </w:p>
    <w:p w14:paraId="13C15037" w14:textId="7A2EFC6F" w:rsidR="00FB26DA" w:rsidRDefault="00FB26DA">
      <w:pPr>
        <w:rPr>
          <w:lang w:bidi="ar-EG"/>
        </w:rPr>
      </w:pPr>
    </w:p>
    <w:p w14:paraId="77971FD6" w14:textId="7BAD5C22" w:rsidR="00FB26DA" w:rsidRDefault="00FB26DA">
      <w:pPr>
        <w:rPr>
          <w:lang w:bidi="ar-EG"/>
        </w:rPr>
      </w:pPr>
    </w:p>
    <w:p w14:paraId="44B48D3F" w14:textId="5D9B7E54" w:rsidR="00FB26DA" w:rsidRDefault="00FB26DA">
      <w:pPr>
        <w:rPr>
          <w:lang w:bidi="ar-EG"/>
        </w:rPr>
      </w:pPr>
    </w:p>
    <w:p w14:paraId="314A518E" w14:textId="0B2783CA" w:rsidR="00FB26DA" w:rsidRDefault="00FB26DA">
      <w:pPr>
        <w:rPr>
          <w:lang w:bidi="ar-EG"/>
        </w:rPr>
      </w:pPr>
    </w:p>
    <w:p w14:paraId="05F78FA3" w14:textId="054E1CFC" w:rsidR="00FB26DA" w:rsidRDefault="00FB26DA">
      <w:pPr>
        <w:rPr>
          <w:lang w:bidi="ar-EG"/>
        </w:rPr>
      </w:pPr>
    </w:p>
    <w:p w14:paraId="20BAAEF0" w14:textId="34D5FA4A" w:rsidR="00FB26DA" w:rsidRDefault="00FB26DA">
      <w:pPr>
        <w:rPr>
          <w:lang w:bidi="ar-EG"/>
        </w:rPr>
      </w:pPr>
    </w:p>
    <w:p w14:paraId="0FEFBF34" w14:textId="7B86EAF4" w:rsidR="00FB26DA" w:rsidRDefault="00FB26DA">
      <w:pPr>
        <w:rPr>
          <w:lang w:bidi="ar-EG"/>
        </w:rPr>
      </w:pPr>
    </w:p>
    <w:p w14:paraId="5B9AD68E" w14:textId="77777777" w:rsidR="009C78BD" w:rsidRPr="009C78BD" w:rsidRDefault="009C78BD" w:rsidP="009C78BD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9C78BD">
        <w:rPr>
          <w:rFonts w:ascii="Tahoma" w:eastAsia="Times New Roman" w:hAnsi="Tahoma" w:cs="Tahoma"/>
          <w:b/>
          <w:bCs/>
          <w:color w:val="E74C3C"/>
          <w:sz w:val="27"/>
          <w:szCs w:val="27"/>
          <w:u w:val="single"/>
          <w:rtl/>
        </w:rPr>
        <w:lastRenderedPageBreak/>
        <w:t>الحلقة الثالثة:</w:t>
      </w:r>
      <w:r w:rsidRPr="009C78BD">
        <w:rPr>
          <w:rFonts w:ascii="Tahoma" w:eastAsia="Times New Roman" w:hAnsi="Tahoma" w:cs="Tahoma"/>
          <w:b/>
          <w:bCs/>
          <w:color w:val="353C41"/>
          <w:sz w:val="27"/>
          <w:szCs w:val="27"/>
          <w:rtl/>
        </w:rPr>
        <w:t> </w:t>
      </w:r>
      <w:r w:rsidRPr="009C78BD">
        <w:rPr>
          <w:rFonts w:ascii="Tahoma" w:eastAsia="Times New Roman" w:hAnsi="Tahoma" w:cs="Tahoma"/>
          <w:b/>
          <w:bCs/>
          <w:color w:val="3498DB"/>
          <w:sz w:val="27"/>
          <w:szCs w:val="27"/>
          <w:rtl/>
        </w:rPr>
        <w:t xml:space="preserve">التعامل مع كائنات صفحات </w:t>
      </w:r>
      <w:r w:rsidRPr="009C78BD">
        <w:rPr>
          <w:rFonts w:ascii="Tahoma" w:eastAsia="Times New Roman" w:hAnsi="Tahoma" w:cs="Tahoma"/>
          <w:b/>
          <w:bCs/>
          <w:color w:val="3498DB"/>
          <w:sz w:val="27"/>
          <w:szCs w:val="27"/>
        </w:rPr>
        <w:t>HTML</w:t>
      </w:r>
      <w:r w:rsidRPr="009C78BD">
        <w:rPr>
          <w:rFonts w:ascii="Tahoma" w:eastAsia="Times New Roman" w:hAnsi="Tahoma" w:cs="Tahoma"/>
          <w:b/>
          <w:bCs/>
          <w:color w:val="3498DB"/>
          <w:sz w:val="27"/>
          <w:szCs w:val="27"/>
          <w:rtl/>
        </w:rPr>
        <w:t xml:space="preserve"> و إرسال و </w:t>
      </w:r>
      <w:proofErr w:type="spellStart"/>
      <w:r w:rsidRPr="009C78BD">
        <w:rPr>
          <w:rFonts w:ascii="Tahoma" w:eastAsia="Times New Roman" w:hAnsi="Tahoma" w:cs="Tahoma"/>
          <w:b/>
          <w:bCs/>
          <w:color w:val="3498DB"/>
          <w:sz w:val="27"/>
          <w:szCs w:val="27"/>
          <w:rtl/>
        </w:rPr>
        <w:t>إستقبال</w:t>
      </w:r>
      <w:proofErr w:type="spellEnd"/>
      <w:r w:rsidRPr="009C78BD">
        <w:rPr>
          <w:rFonts w:ascii="Tahoma" w:eastAsia="Times New Roman" w:hAnsi="Tahoma" w:cs="Tahoma"/>
          <w:b/>
          <w:bCs/>
          <w:color w:val="3498DB"/>
          <w:sz w:val="27"/>
          <w:szCs w:val="27"/>
          <w:rtl/>
        </w:rPr>
        <w:t xml:space="preserve"> البيانات</w:t>
      </w:r>
    </w:p>
    <w:p w14:paraId="5E25E498" w14:textId="77777777" w:rsidR="009C78BD" w:rsidRPr="009C78BD" w:rsidRDefault="009C78BD" w:rsidP="009C78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سوف نتطرق في هذه الحلقة إلى الأكواد التي تمكننا من التعامل مع كائنات صفحات الويب و إرسال و </w:t>
      </w:r>
      <w:proofErr w:type="spellStart"/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>إستقبال</w:t>
      </w:r>
      <w:proofErr w:type="spellEnd"/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البيانات منها و إليها.</w:t>
      </w:r>
    </w:p>
    <w:p w14:paraId="6EBF8158" w14:textId="77777777" w:rsidR="009C78BD" w:rsidRPr="009C78BD" w:rsidRDefault="009C78BD" w:rsidP="009C78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هنالك ثلاث كائنات سوف نتعامل معها فيما يخص إرسال و </w:t>
      </w:r>
      <w:proofErr w:type="spellStart"/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>إستقبال</w:t>
      </w:r>
      <w:proofErr w:type="spellEnd"/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البيانات و هي مربع نص و القائمة المنسدلة و الجداول لأن لكل كائن </w:t>
      </w:r>
      <w:proofErr w:type="spellStart"/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>أكواده</w:t>
      </w:r>
      <w:proofErr w:type="spellEnd"/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الخاصة.</w:t>
      </w:r>
    </w:p>
    <w:p w14:paraId="43D1FCE9" w14:textId="77777777" w:rsidR="009C78BD" w:rsidRPr="009C78BD" w:rsidRDefault="009C78BD" w:rsidP="009C78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لكن قبل البدئ يجب التطرق إلى كيفية </w:t>
      </w:r>
      <w:proofErr w:type="spellStart"/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>إستخراج</w:t>
      </w:r>
      <w:proofErr w:type="spellEnd"/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الاسم المميز للعناصر </w:t>
      </w:r>
      <w:r w:rsidRPr="009C78BD">
        <w:rPr>
          <w:rFonts w:ascii="Tahoma" w:eastAsia="Times New Roman" w:hAnsi="Tahoma" w:cs="Tahoma"/>
          <w:color w:val="353C41"/>
          <w:sz w:val="24"/>
          <w:szCs w:val="24"/>
        </w:rPr>
        <w:t>ID</w:t>
      </w: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أو </w:t>
      </w:r>
      <w:r w:rsidRPr="009C78BD">
        <w:rPr>
          <w:rFonts w:ascii="Tahoma" w:eastAsia="Times New Roman" w:hAnsi="Tahoma" w:cs="Tahoma"/>
          <w:color w:val="353C41"/>
          <w:sz w:val="24"/>
          <w:szCs w:val="24"/>
        </w:rPr>
        <w:t>NAME</w:t>
      </w: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من أجل التعامل معها من خلال نموذج الأكسس.</w:t>
      </w:r>
    </w:p>
    <w:p w14:paraId="69E05EDE" w14:textId="77777777" w:rsidR="009C78BD" w:rsidRPr="009C78BD" w:rsidRDefault="009C78BD" w:rsidP="009C78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9C78BD">
        <w:rPr>
          <w:rFonts w:ascii="Tahoma" w:eastAsia="Times New Roman" w:hAnsi="Tahoma" w:cs="Tahoma"/>
          <w:color w:val="353C41"/>
          <w:sz w:val="21"/>
          <w:szCs w:val="21"/>
          <w:rtl/>
        </w:rPr>
        <w:t>هناك عناصر لها </w:t>
      </w:r>
      <w:r w:rsidRPr="009C78BD">
        <w:rPr>
          <w:rFonts w:ascii="Tahoma" w:eastAsia="Times New Roman" w:hAnsi="Tahoma" w:cs="Tahoma"/>
          <w:color w:val="353C41"/>
          <w:sz w:val="24"/>
          <w:szCs w:val="24"/>
        </w:rPr>
        <w:t>ID</w:t>
      </w: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> </w:t>
      </w:r>
      <w:r w:rsidRPr="009C78BD">
        <w:rPr>
          <w:rFonts w:ascii="Tahoma" w:eastAsia="Times New Roman" w:hAnsi="Tahoma" w:cs="Tahoma"/>
          <w:color w:val="353C41"/>
          <w:sz w:val="21"/>
          <w:szCs w:val="21"/>
          <w:rtl/>
        </w:rPr>
        <w:t>و أخرى لها </w:t>
      </w:r>
      <w:r w:rsidRPr="009C78BD">
        <w:rPr>
          <w:rFonts w:ascii="Tahoma" w:eastAsia="Times New Roman" w:hAnsi="Tahoma" w:cs="Tahoma"/>
          <w:color w:val="353C41"/>
          <w:sz w:val="24"/>
          <w:szCs w:val="24"/>
        </w:rPr>
        <w:t>NAME</w:t>
      </w: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و هناك  لها الخاصيتين معا و هناك عناصر ليس لها </w:t>
      </w:r>
      <w:r w:rsidRPr="009C78BD">
        <w:rPr>
          <w:rFonts w:ascii="Tahoma" w:eastAsia="Times New Roman" w:hAnsi="Tahoma" w:cs="Tahoma"/>
          <w:color w:val="353C41"/>
          <w:sz w:val="24"/>
          <w:szCs w:val="24"/>
        </w:rPr>
        <w:t>NAME</w:t>
      </w: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أو </w:t>
      </w:r>
      <w:r w:rsidRPr="009C78BD">
        <w:rPr>
          <w:rFonts w:ascii="Tahoma" w:eastAsia="Times New Roman" w:hAnsi="Tahoma" w:cs="Tahoma"/>
          <w:color w:val="353C41"/>
          <w:sz w:val="24"/>
          <w:szCs w:val="24"/>
        </w:rPr>
        <w:t>ID</w:t>
      </w: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> </w:t>
      </w:r>
    </w:p>
    <w:p w14:paraId="5FA45DE3" w14:textId="77777777" w:rsidR="009C78BD" w:rsidRPr="009C78BD" w:rsidRDefault="009C78BD" w:rsidP="009C78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>خطوات استخراج </w:t>
      </w:r>
      <w:r w:rsidRPr="009C78BD">
        <w:rPr>
          <w:rFonts w:ascii="Tahoma" w:eastAsia="Times New Roman" w:hAnsi="Tahoma" w:cs="Tahoma"/>
          <w:color w:val="353C41"/>
          <w:sz w:val="24"/>
          <w:szCs w:val="24"/>
        </w:rPr>
        <w:t>ID</w:t>
      </w: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أو </w:t>
      </w:r>
      <w:r w:rsidRPr="009C78BD">
        <w:rPr>
          <w:rFonts w:ascii="Tahoma" w:eastAsia="Times New Roman" w:hAnsi="Tahoma" w:cs="Tahoma"/>
          <w:color w:val="353C41"/>
          <w:sz w:val="24"/>
          <w:szCs w:val="24"/>
        </w:rPr>
        <w:t>NAME</w:t>
      </w: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موجود في هذه الصور:</w:t>
      </w:r>
    </w:p>
    <w:p w14:paraId="3FB2B53E" w14:textId="77777777" w:rsidR="009C78BD" w:rsidRPr="009C78BD" w:rsidRDefault="009C78BD" w:rsidP="009C78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9C78BD">
        <w:rPr>
          <w:rFonts w:ascii="Tahoma" w:eastAsia="Times New Roman" w:hAnsi="Tahoma" w:cs="Tahoma"/>
          <w:noProof/>
          <w:color w:val="3D6594"/>
          <w:sz w:val="21"/>
          <w:szCs w:val="21"/>
        </w:rPr>
        <w:drawing>
          <wp:inline distT="0" distB="0" distL="0" distR="0" wp14:anchorId="66B096C3" wp14:editId="4D56B4AF">
            <wp:extent cx="5400675" cy="4279522"/>
            <wp:effectExtent l="0" t="0" r="0" b="6985"/>
            <wp:docPr id="4" name="Picture 4">
              <a:hlinkClick xmlns:a="http://schemas.openxmlformats.org/drawingml/2006/main" r:id="rId7" tooltip="&quot;كبر الصوره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7" tooltip="&quot;كبر الصوره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638" cy="428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FD4F4" w14:textId="77777777" w:rsidR="009C78BD" w:rsidRPr="009C78BD" w:rsidRDefault="009C78BD" w:rsidP="009C78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9C78BD">
        <w:rPr>
          <w:rFonts w:ascii="Tahoma" w:eastAsia="Times New Roman" w:hAnsi="Tahoma" w:cs="Tahoma"/>
          <w:noProof/>
          <w:color w:val="3D6594"/>
          <w:sz w:val="21"/>
          <w:szCs w:val="21"/>
        </w:rPr>
        <w:lastRenderedPageBreak/>
        <w:drawing>
          <wp:inline distT="0" distB="0" distL="0" distR="0" wp14:anchorId="25592887" wp14:editId="71FA82BA">
            <wp:extent cx="5762625" cy="2737093"/>
            <wp:effectExtent l="0" t="0" r="0" b="6350"/>
            <wp:docPr id="5" name="Picture 5">
              <a:hlinkClick xmlns:a="http://schemas.openxmlformats.org/drawingml/2006/main" r:id="rId9" tooltip="&quot;كبر الصوره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 tooltip="&quot;كبر الصوره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223" cy="274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96EC8" w14:textId="77777777" w:rsidR="009C78BD" w:rsidRPr="009C78BD" w:rsidRDefault="009C78BD" w:rsidP="009C78B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9C78B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1- كود </w:t>
      </w:r>
      <w:r w:rsidRPr="009C78B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إرسال قيمة لمربع نص في صفحة ويب:  </w:t>
      </w:r>
      <w:r w:rsidRPr="009C78BD">
        <w:rPr>
          <w:rFonts w:ascii="Tahoma" w:eastAsia="Times New Roman" w:hAnsi="Tahoma" w:cs="Tahoma" w:hint="cs"/>
          <w:color w:val="353C41"/>
          <w:sz w:val="24"/>
          <w:szCs w:val="24"/>
          <w:rtl/>
        </w:rPr>
        <w:t xml:space="preserve">في هذا المثال سوف نستخدم صفحة غوغل و نقوم بإرسال كلمة </w:t>
      </w:r>
      <w:proofErr w:type="spellStart"/>
      <w:r w:rsidRPr="009C78BD">
        <w:rPr>
          <w:rFonts w:ascii="Tahoma" w:eastAsia="Times New Roman" w:hAnsi="Tahoma" w:cs="Tahoma" w:hint="cs"/>
          <w:color w:val="353C41"/>
          <w:sz w:val="24"/>
          <w:szCs w:val="24"/>
          <w:rtl/>
        </w:rPr>
        <w:t>أوفيسنا</w:t>
      </w:r>
      <w:proofErr w:type="spellEnd"/>
      <w:r w:rsidRPr="009C78BD">
        <w:rPr>
          <w:rFonts w:ascii="Tahoma" w:eastAsia="Times New Roman" w:hAnsi="Tahoma" w:cs="Tahoma" w:hint="cs"/>
          <w:color w:val="353C41"/>
          <w:sz w:val="24"/>
          <w:szCs w:val="24"/>
          <w:rtl/>
        </w:rPr>
        <w:t xml:space="preserve"> إلى من مربع بحث غوغل</w:t>
      </w:r>
    </w:p>
    <w:p w14:paraId="1A1BB5D7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Me.WebBrowser3.Document.all("q").Value = "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أوفيسنا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"</w:t>
      </w:r>
    </w:p>
    <w:p w14:paraId="341BC203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</w:t>
      </w:r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</w:p>
    <w:p w14:paraId="27EEBCD1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Me.WebBrowser3.Document.all("q").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innerText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"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أوفيسنا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"</w:t>
      </w:r>
    </w:p>
    <w:p w14:paraId="0CCE5B98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</w:t>
      </w:r>
    </w:p>
    <w:p w14:paraId="639C9C80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Me.WebBrowser3.Document.Forms(0).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q.Value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"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أوفيسنا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"</w:t>
      </w:r>
    </w:p>
    <w:p w14:paraId="0A2CC2E1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</w:t>
      </w:r>
    </w:p>
    <w:p w14:paraId="723CE62F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Me.WebBrowser3.Document.getElementById("q").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innerText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"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أوفيسنا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"</w:t>
      </w:r>
    </w:p>
    <w:p w14:paraId="25579EF9" w14:textId="77777777" w:rsidR="009C78BD" w:rsidRPr="009C78BD" w:rsidRDefault="009C78BD" w:rsidP="009C78B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9C78BD">
        <w:rPr>
          <w:rFonts w:ascii="Tahoma" w:eastAsia="Times New Roman" w:hAnsi="Tahoma" w:cs="Tahoma"/>
          <w:color w:val="FF0000"/>
          <w:sz w:val="24"/>
          <w:szCs w:val="24"/>
        </w:rPr>
        <w:t>Document </w:t>
      </w:r>
      <w:r w:rsidRPr="009C78BD">
        <w:rPr>
          <w:rFonts w:ascii="Tahoma" w:eastAsia="Times New Roman" w:hAnsi="Tahoma" w:cs="Tahoma"/>
          <w:color w:val="353C41"/>
          <w:sz w:val="24"/>
          <w:szCs w:val="24"/>
        </w:rPr>
        <w:t xml:space="preserve">: </w:t>
      </w:r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هي كل محتويات الأداة </w:t>
      </w:r>
      <w:proofErr w:type="spellStart"/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>الموجوة</w:t>
      </w:r>
      <w:proofErr w:type="spellEnd"/>
      <w:r w:rsidRPr="009C78B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في صفحة الويب من أزرار و مربعات و نصوص</w:t>
      </w:r>
      <w:r w:rsidRPr="009C78BD">
        <w:rPr>
          <w:rFonts w:ascii="Tahoma" w:eastAsia="Times New Roman" w:hAnsi="Tahoma" w:cs="Tahoma"/>
          <w:color w:val="353C41"/>
          <w:sz w:val="24"/>
          <w:szCs w:val="24"/>
        </w:rPr>
        <w:t xml:space="preserve"> ......</w:t>
      </w:r>
    </w:p>
    <w:p w14:paraId="2D7A80B6" w14:textId="77777777" w:rsidR="009C78BD" w:rsidRPr="009C78BD" w:rsidRDefault="009C78BD" w:rsidP="009C78B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9C78B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2- </w:t>
      </w:r>
      <w:r w:rsidRPr="009C78B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</w:t>
      </w:r>
      <w:r w:rsidRPr="009C78B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 </w:t>
      </w:r>
      <w:proofErr w:type="spellStart"/>
      <w:r w:rsidRPr="009C78B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إستقبال</w:t>
      </w:r>
      <w:proofErr w:type="spellEnd"/>
      <w:r w:rsidRPr="009C78B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 xml:space="preserve"> قيمة من مربع نص في صفحة ويب:</w:t>
      </w:r>
      <w:r w:rsidRPr="009C78BD">
        <w:rPr>
          <w:rFonts w:ascii="Tahoma" w:eastAsia="Times New Roman" w:hAnsi="Tahoma" w:cs="Tahoma" w:hint="cs"/>
          <w:color w:val="353C41"/>
          <w:sz w:val="24"/>
          <w:szCs w:val="24"/>
          <w:rtl/>
        </w:rPr>
        <w:t> سوف نقوم باستخراج القيمة المكتوبة في مربع نص البحث لموقع غوغل</w:t>
      </w:r>
    </w:p>
    <w:p w14:paraId="4FA8A02E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Me.WebBrowser3.Document.all("q").Value </w:t>
      </w:r>
    </w:p>
    <w:p w14:paraId="1315EB4A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</w:t>
      </w:r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</w:p>
    <w:p w14:paraId="4AF042E9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Me.WebBrowser3.Document.all("q").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innerText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</w:p>
    <w:p w14:paraId="7E43B3FD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</w:t>
      </w:r>
    </w:p>
    <w:p w14:paraId="065CFED4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Me.WebBrowser3.Document.Forms(0).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q.Value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</w:p>
    <w:p w14:paraId="38A8BFB1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</w:t>
      </w:r>
    </w:p>
    <w:p w14:paraId="3CCEB760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Me.WebBrowser3.Document.getElementById("q").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innerText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</w:p>
    <w:p w14:paraId="615DC20D" w14:textId="77777777" w:rsidR="009C78BD" w:rsidRPr="009C78BD" w:rsidRDefault="009C78BD" w:rsidP="009C78B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9C78B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3- </w:t>
      </w:r>
      <w:r w:rsidRPr="009C78B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</w:t>
      </w:r>
      <w:r w:rsidRPr="009C78B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 </w:t>
      </w:r>
      <w:r w:rsidRPr="009C78B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الضغط على زر أمر: </w:t>
      </w:r>
      <w:r w:rsidRPr="009C78BD">
        <w:rPr>
          <w:rFonts w:ascii="Tahoma" w:eastAsia="Times New Roman" w:hAnsi="Tahoma" w:cs="Tahoma" w:hint="cs"/>
          <w:color w:val="353C41"/>
          <w:sz w:val="24"/>
          <w:szCs w:val="24"/>
          <w:rtl/>
        </w:rPr>
        <w:t xml:space="preserve"> سوف نقوم بإرسال نقرة على زر فتح شاشة الدخول </w:t>
      </w:r>
      <w:proofErr w:type="spellStart"/>
      <w:r w:rsidRPr="009C78BD">
        <w:rPr>
          <w:rFonts w:ascii="Tahoma" w:eastAsia="Times New Roman" w:hAnsi="Tahoma" w:cs="Tahoma" w:hint="cs"/>
          <w:color w:val="353C41"/>
          <w:sz w:val="24"/>
          <w:szCs w:val="24"/>
          <w:rtl/>
        </w:rPr>
        <w:t>لجمايل</w:t>
      </w:r>
      <w:proofErr w:type="spellEnd"/>
    </w:p>
    <w:p w14:paraId="64EA674E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Me.WebBrowser3.Document.Forms(0).gb_70.Click</w:t>
      </w:r>
    </w:p>
    <w:p w14:paraId="0F89FB79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</w:t>
      </w:r>
    </w:p>
    <w:p w14:paraId="3B810628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Me.WebBrowser3.Document.all("gb_70").Click</w:t>
      </w:r>
    </w:p>
    <w:p w14:paraId="5FD60505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</w:t>
      </w:r>
    </w:p>
    <w:p w14:paraId="308B7E83" w14:textId="77777777" w:rsidR="009C78BD" w:rsidRPr="009C78BD" w:rsidRDefault="009C78BD" w:rsidP="009C78B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Me.WebBrowser3.Document.getElementById("gb_70").</w:t>
      </w:r>
      <w:proofErr w:type="spellStart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>InvokeMember</w:t>
      </w:r>
      <w:proofErr w:type="spellEnd"/>
      <w:r w:rsidRPr="009C78B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("Click")</w:t>
      </w:r>
    </w:p>
    <w:p w14:paraId="72813E6E" w14:textId="77777777" w:rsidR="009C78BD" w:rsidRPr="009C78BD" w:rsidRDefault="009C78BD" w:rsidP="009C78B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9C78BD">
        <w:rPr>
          <w:rFonts w:ascii="Tahoma" w:eastAsia="Times New Roman" w:hAnsi="Tahoma" w:cs="Tahoma"/>
          <w:color w:val="353C41"/>
          <w:sz w:val="21"/>
          <w:szCs w:val="21"/>
        </w:rPr>
        <w:lastRenderedPageBreak/>
        <w:t> </w:t>
      </w:r>
    </w:p>
    <w:p w14:paraId="222C0482" w14:textId="77777777" w:rsidR="00DA6E5D" w:rsidRPr="00DA6E5D" w:rsidRDefault="00DA6E5D" w:rsidP="00DA6E5D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A6E5D">
        <w:rPr>
          <w:rFonts w:ascii="Tahoma" w:eastAsia="Times New Roman" w:hAnsi="Tahoma" w:cs="Tahoma"/>
          <w:b/>
          <w:bCs/>
          <w:color w:val="E74C3C"/>
          <w:sz w:val="27"/>
          <w:szCs w:val="27"/>
          <w:u w:val="single"/>
          <w:rtl/>
        </w:rPr>
        <w:t>الحلقة الرابعة:</w:t>
      </w:r>
      <w:r w:rsidRPr="00DA6E5D">
        <w:rPr>
          <w:rFonts w:ascii="Tahoma" w:eastAsia="Times New Roman" w:hAnsi="Tahoma" w:cs="Tahoma"/>
          <w:b/>
          <w:bCs/>
          <w:color w:val="353C41"/>
          <w:sz w:val="27"/>
          <w:szCs w:val="27"/>
          <w:rtl/>
        </w:rPr>
        <w:t> </w:t>
      </w:r>
      <w:r w:rsidRPr="00DA6E5D">
        <w:rPr>
          <w:rFonts w:ascii="Tahoma" w:eastAsia="Times New Roman" w:hAnsi="Tahoma" w:cs="Tahoma"/>
          <w:b/>
          <w:bCs/>
          <w:color w:val="3498DB"/>
          <w:sz w:val="27"/>
          <w:szCs w:val="27"/>
          <w:rtl/>
        </w:rPr>
        <w:t>التعامل مع القائمة المنسدلة في صفحة ويب</w:t>
      </w:r>
    </w:p>
    <w:p w14:paraId="0DB5C3D3" w14:textId="77777777" w:rsidR="00DA6E5D" w:rsidRPr="00DA6E5D" w:rsidRDefault="00DA6E5D" w:rsidP="00DA6E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DA6E5D">
        <w:rPr>
          <w:rFonts w:ascii="Tahoma" w:eastAsia="Times New Roman" w:hAnsi="Tahoma" w:cs="Tahoma"/>
          <w:color w:val="353C41"/>
          <w:sz w:val="24"/>
          <w:szCs w:val="24"/>
          <w:rtl/>
        </w:rPr>
        <w:t>سوف نتطرق في هذه الحلقة إلى الأكواد التي تمكننا من التحكم الكامل في القائمة المنسدلة داخل الأداة في صفحة ويب</w:t>
      </w:r>
    </w:p>
    <w:p w14:paraId="11262BE7" w14:textId="77777777" w:rsidR="00DA6E5D" w:rsidRPr="00DA6E5D" w:rsidRDefault="00DA6E5D" w:rsidP="00DA6E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DA6E5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لقد قمت بتطبيق هذا الدرس على موقع </w:t>
      </w:r>
      <w:proofErr w:type="spellStart"/>
      <w:r w:rsidRPr="00DA6E5D">
        <w:rPr>
          <w:rFonts w:ascii="Tahoma" w:eastAsia="Times New Roman" w:hAnsi="Tahoma" w:cs="Tahoma"/>
          <w:color w:val="353C41"/>
          <w:sz w:val="24"/>
          <w:szCs w:val="24"/>
          <w:rtl/>
        </w:rPr>
        <w:t>الفايس</w:t>
      </w:r>
      <w:proofErr w:type="spellEnd"/>
      <w:r w:rsidRPr="00DA6E5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بوك لأن به قائمة منسدلة الخاصة بالأشهر و لها خاصية: </w:t>
      </w:r>
      <w:r w:rsidRPr="00DA6E5D">
        <w:rPr>
          <w:rFonts w:ascii="Tahoma" w:eastAsia="Times New Roman" w:hAnsi="Tahoma" w:cs="Tahoma"/>
          <w:color w:val="353C41"/>
          <w:sz w:val="24"/>
          <w:szCs w:val="24"/>
        </w:rPr>
        <w:t>Id=month</w:t>
      </w:r>
    </w:p>
    <w:p w14:paraId="006F03E1" w14:textId="77777777" w:rsidR="00DA6E5D" w:rsidRPr="00DA6E5D" w:rsidRDefault="00DA6E5D" w:rsidP="00DA6E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DA6E5D">
        <w:rPr>
          <w:rFonts w:ascii="Tahoma" w:eastAsia="Times New Roman" w:hAnsi="Tahoma" w:cs="Tahoma"/>
          <w:color w:val="353C41"/>
          <w:sz w:val="24"/>
          <w:szCs w:val="24"/>
          <w:rtl/>
        </w:rPr>
        <w:t>لهذه القائمة عمودين عمود مخفي و هو يمثل القيمة الحقيقة به أرقام من 0 إلى 12 و عمود ظاهر به أسماء الأشهر</w:t>
      </w:r>
    </w:p>
    <w:p w14:paraId="3DF482BD" w14:textId="77777777" w:rsidR="00DA6E5D" w:rsidRPr="00DA6E5D" w:rsidRDefault="00DA6E5D" w:rsidP="00DA6E5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1- كود حساب عدد عناصر القائمة</w:t>
      </w:r>
      <w:r w:rsidRPr="00DA6E5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</w:p>
    <w:p w14:paraId="684868BF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  <w:rtl/>
        </w:rPr>
      </w:pP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Me.WebBrowser3.Document.getElementById("month").Length</w:t>
      </w:r>
    </w:p>
    <w:p w14:paraId="3CE755C2" w14:textId="77777777" w:rsidR="00DA6E5D" w:rsidRPr="00DA6E5D" w:rsidRDefault="00DA6E5D" w:rsidP="00DA6E5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2- </w:t>
      </w: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معرفة القيمة الحقيقية للعنصر</w:t>
      </w:r>
      <w:r w:rsidRPr="00DA6E5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  <w:r w:rsidRPr="00DA6E5D">
        <w:rPr>
          <w:rFonts w:ascii="Tahoma" w:eastAsia="Times New Roman" w:hAnsi="Tahoma" w:cs="Tahoma" w:hint="cs"/>
          <w:color w:val="353C41"/>
          <w:sz w:val="24"/>
          <w:szCs w:val="24"/>
          <w:rtl/>
        </w:rPr>
        <w:t> من المعلوم أن القائمة المنسدلة يمكن أن يكون بها أكثر من عمود يعني ممكن تصبح القيمة الظاهرة تختلف عن القيمة الحقيقية</w:t>
      </w:r>
    </w:p>
    <w:p w14:paraId="11D1BC4F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Me.WebBrowser3.Document.getElementById("month").Value</w:t>
      </w:r>
    </w:p>
    <w:p w14:paraId="3631EB75" w14:textId="77777777" w:rsidR="00DA6E5D" w:rsidRPr="00DA6E5D" w:rsidRDefault="00DA6E5D" w:rsidP="00DA6E5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3- </w:t>
      </w: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استخراج ترتيب القيمة الظاهرة</w:t>
      </w:r>
      <w:r w:rsidRPr="00DA6E5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</w:t>
      </w:r>
      <w:r w:rsidRPr="00DA6E5D">
        <w:rPr>
          <w:rFonts w:ascii="Tahoma" w:eastAsia="Times New Roman" w:hAnsi="Tahoma" w:cs="Tahoma" w:hint="cs"/>
          <w:color w:val="353C41"/>
          <w:sz w:val="24"/>
          <w:szCs w:val="24"/>
          <w:rtl/>
        </w:rPr>
        <w:t> استخراج ترتيب القيمة الظاهر ضمن عناصر القائمة المنسدلة</w:t>
      </w:r>
    </w:p>
    <w:p w14:paraId="3422A94B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Me.WebBrowser3.Document.getElementById("month").</w:t>
      </w: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selectedIndex</w:t>
      </w:r>
      <w:proofErr w:type="spellEnd"/>
    </w:p>
    <w:p w14:paraId="30C56828" w14:textId="77777777" w:rsidR="00DA6E5D" w:rsidRPr="00DA6E5D" w:rsidRDefault="00DA6E5D" w:rsidP="00DA6E5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4- </w:t>
      </w: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استخراج القيمة الظاهرة</w:t>
      </w:r>
      <w:r w:rsidRPr="00DA6E5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</w:t>
      </w:r>
    </w:p>
    <w:p w14:paraId="20398C11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Me.WebBrowser3.Document.getElementById("month").Item(Me.WebBrowser3.Document.getElementById("month").selectedIndex).innerText</w:t>
      </w:r>
    </w:p>
    <w:p w14:paraId="5ABF313B" w14:textId="77777777" w:rsidR="00DA6E5D" w:rsidRPr="00DA6E5D" w:rsidRDefault="00DA6E5D" w:rsidP="00DA6E5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5- </w:t>
      </w: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إظهار جميع عناصر القائمة</w:t>
      </w:r>
      <w:r w:rsidRPr="00DA6E5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</w:t>
      </w:r>
    </w:p>
    <w:p w14:paraId="73D08217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Dim x As String</w:t>
      </w:r>
    </w:p>
    <w:p w14:paraId="211BAE82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Dim </w:t>
      </w: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As Integer</w:t>
      </w:r>
    </w:p>
    <w:p w14:paraId="3E027855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For </w:t>
      </w: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1 To Me.WebBrowser3.Document.getElementById("month").Length</w:t>
      </w:r>
    </w:p>
    <w:p w14:paraId="7FCF3D2D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x = x &amp; " - " &amp; Me.WebBrowser3.Document.getElementById("month").Item(</w:t>
      </w: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- 1).</w:t>
      </w: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innerText</w:t>
      </w:r>
      <w:proofErr w:type="spellEnd"/>
    </w:p>
    <w:p w14:paraId="4C6AE18E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Next </w:t>
      </w: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</w:p>
    <w:p w14:paraId="3B5BE851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x</w:t>
      </w:r>
    </w:p>
    <w:p w14:paraId="4FEC3C33" w14:textId="77777777" w:rsidR="00DA6E5D" w:rsidRPr="00DA6E5D" w:rsidRDefault="00DA6E5D" w:rsidP="00DA6E5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6- </w:t>
      </w: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اختيار عنصر من القائمة باستخدام رقمه الترتيبي</w:t>
      </w:r>
      <w:r w:rsidRPr="00DA6E5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</w:t>
      </w:r>
      <w:r w:rsidRPr="00DA6E5D">
        <w:rPr>
          <w:rFonts w:ascii="Tahoma" w:eastAsia="Times New Roman" w:hAnsi="Tahoma" w:cs="Tahoma" w:hint="cs"/>
          <w:color w:val="353C41"/>
          <w:sz w:val="24"/>
          <w:szCs w:val="24"/>
          <w:rtl/>
        </w:rPr>
        <w:t> هنا وضعت القيمة تساوي 5 معناه سوف يتم اختيار العنصر رقم 5 و هو مايو</w:t>
      </w:r>
    </w:p>
    <w:p w14:paraId="34CE4306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>Me.WebBrowser3.Document.getElementById("month").</w:t>
      </w: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selectedIndex</w:t>
      </w:r>
      <w:proofErr w:type="spellEnd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5</w:t>
      </w:r>
    </w:p>
    <w:p w14:paraId="67EE167E" w14:textId="77777777" w:rsidR="00DA6E5D" w:rsidRPr="00DA6E5D" w:rsidRDefault="00DA6E5D" w:rsidP="00DA6E5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7- </w:t>
      </w: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تغيير نص قيمة في العمود الظاهر من القائمة</w:t>
      </w:r>
      <w:r w:rsidRPr="00DA6E5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</w:t>
      </w:r>
      <w:r w:rsidRPr="00DA6E5D">
        <w:rPr>
          <w:rFonts w:ascii="Tahoma" w:eastAsia="Times New Roman" w:hAnsi="Tahoma" w:cs="Tahoma" w:hint="cs"/>
          <w:color w:val="353C41"/>
          <w:sz w:val="24"/>
          <w:szCs w:val="24"/>
          <w:rtl/>
        </w:rPr>
        <w:t xml:space="preserve"> سوف يتم تغيير كتابة </w:t>
      </w:r>
      <w:proofErr w:type="spellStart"/>
      <w:r w:rsidRPr="00DA6E5D">
        <w:rPr>
          <w:rFonts w:ascii="Tahoma" w:eastAsia="Times New Roman" w:hAnsi="Tahoma" w:cs="Tahoma" w:hint="cs"/>
          <w:color w:val="353C41"/>
          <w:sz w:val="24"/>
          <w:szCs w:val="24"/>
          <w:rtl/>
        </w:rPr>
        <w:t>أفريل</w:t>
      </w:r>
      <w:proofErr w:type="spellEnd"/>
      <w:r w:rsidRPr="00DA6E5D">
        <w:rPr>
          <w:rFonts w:ascii="Tahoma" w:eastAsia="Times New Roman" w:hAnsi="Tahoma" w:cs="Tahoma" w:hint="cs"/>
          <w:color w:val="353C41"/>
          <w:sz w:val="24"/>
          <w:szCs w:val="24"/>
          <w:rtl/>
        </w:rPr>
        <w:t xml:space="preserve"> في القائمة إلى </w:t>
      </w:r>
      <w:proofErr w:type="spellStart"/>
      <w:r w:rsidRPr="00DA6E5D">
        <w:rPr>
          <w:rFonts w:ascii="Tahoma" w:eastAsia="Times New Roman" w:hAnsi="Tahoma" w:cs="Tahoma" w:hint="cs"/>
          <w:color w:val="353C41"/>
          <w:sz w:val="24"/>
          <w:szCs w:val="24"/>
          <w:rtl/>
        </w:rPr>
        <w:t>أوفيسنا</w:t>
      </w:r>
      <w:proofErr w:type="spellEnd"/>
    </w:p>
    <w:p w14:paraId="33E1CD65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Me.WebBrowser3.Document.getElementById("month").Item(4).innerText = "</w:t>
      </w:r>
      <w:proofErr w:type="spellStart"/>
      <w:r w:rsidRPr="00DA6E5D">
        <w:rPr>
          <w:rFonts w:ascii="Courier New" w:eastAsia="Times New Roman" w:hAnsi="Courier New" w:cs="Courier New"/>
          <w:color w:val="000000"/>
          <w:sz w:val="21"/>
          <w:szCs w:val="21"/>
          <w:rtl/>
        </w:rPr>
        <w:t>أوفيسنا</w:t>
      </w:r>
      <w:proofErr w:type="spellEnd"/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"</w:t>
      </w:r>
    </w:p>
    <w:p w14:paraId="78916B90" w14:textId="77777777" w:rsidR="00DA6E5D" w:rsidRPr="00DA6E5D" w:rsidRDefault="00DA6E5D" w:rsidP="00DA6E5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>8-</w:t>
      </w:r>
      <w:r w:rsidRPr="00DA6E5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تغيير قيمة في العمود المخفي من القائمة</w:t>
      </w:r>
      <w:r w:rsidRPr="00DA6E5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</w:t>
      </w:r>
    </w:p>
    <w:p w14:paraId="7DD86546" w14:textId="77777777" w:rsidR="00DA6E5D" w:rsidRPr="00DA6E5D" w:rsidRDefault="00DA6E5D" w:rsidP="00DA6E5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DA6E5D">
        <w:rPr>
          <w:rFonts w:ascii="Courier New" w:eastAsia="Times New Roman" w:hAnsi="Courier New" w:cs="Courier New"/>
          <w:color w:val="000000"/>
          <w:sz w:val="21"/>
          <w:szCs w:val="21"/>
        </w:rPr>
        <w:t>Me.WebBrowser3.Document.getElementById("month").Item(4).Value = "15"</w:t>
      </w:r>
    </w:p>
    <w:p w14:paraId="71B23945" w14:textId="77777777" w:rsidR="00DA6E5D" w:rsidRPr="00DA6E5D" w:rsidRDefault="00DA6E5D" w:rsidP="00DA6E5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A6E5D">
        <w:rPr>
          <w:rFonts w:ascii="Tahoma" w:eastAsia="Times New Roman" w:hAnsi="Tahoma" w:cs="Tahoma"/>
          <w:color w:val="353C41"/>
          <w:sz w:val="21"/>
          <w:szCs w:val="21"/>
          <w:rtl/>
        </w:rPr>
        <w:t xml:space="preserve">قبل البداية في تطبيق درس اليوم اضغط على زر فتح صفحة </w:t>
      </w:r>
      <w:proofErr w:type="spellStart"/>
      <w:r w:rsidRPr="00DA6E5D">
        <w:rPr>
          <w:rFonts w:ascii="Tahoma" w:eastAsia="Times New Roman" w:hAnsi="Tahoma" w:cs="Tahoma"/>
          <w:color w:val="353C41"/>
          <w:sz w:val="21"/>
          <w:szCs w:val="21"/>
          <w:rtl/>
        </w:rPr>
        <w:t>الفايس</w:t>
      </w:r>
      <w:proofErr w:type="spellEnd"/>
      <w:r w:rsidRPr="00DA6E5D">
        <w:rPr>
          <w:rFonts w:ascii="Tahoma" w:eastAsia="Times New Roman" w:hAnsi="Tahoma" w:cs="Tahoma"/>
          <w:color w:val="353C41"/>
          <w:sz w:val="21"/>
          <w:szCs w:val="21"/>
          <w:rtl/>
        </w:rPr>
        <w:t xml:space="preserve"> بوك لتظهر الصفحة أمامك</w:t>
      </w:r>
    </w:p>
    <w:p w14:paraId="5D4BFC3C" w14:textId="77777777" w:rsidR="00DA6E5D" w:rsidRPr="00DA6E5D" w:rsidRDefault="00DA6E5D" w:rsidP="00DA6E5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A6E5D">
        <w:rPr>
          <w:rFonts w:ascii="Tahoma" w:eastAsia="Times New Roman" w:hAnsi="Tahoma" w:cs="Tahoma"/>
          <w:noProof/>
          <w:color w:val="3D6594"/>
          <w:sz w:val="21"/>
          <w:szCs w:val="21"/>
        </w:rPr>
        <w:drawing>
          <wp:inline distT="0" distB="0" distL="0" distR="0" wp14:anchorId="0D3A7B52" wp14:editId="4199BABA">
            <wp:extent cx="6022617" cy="3095625"/>
            <wp:effectExtent l="0" t="0" r="0" b="0"/>
            <wp:docPr id="6" name="Picture 6">
              <a:hlinkClick xmlns:a="http://schemas.openxmlformats.org/drawingml/2006/main" r:id="rId11" tooltip="&quot;كبر الصوره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" tooltip="&quot;كبر الصوره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708" cy="310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8607D" w14:textId="77777777" w:rsidR="00DA6E5D" w:rsidRPr="00DA6E5D" w:rsidRDefault="00DA6E5D" w:rsidP="00DA6E5D">
      <w:pPr>
        <w:shd w:val="clear" w:color="auto" w:fill="FFFFFF"/>
        <w:bidi w:val="0"/>
        <w:spacing w:beforeAutospacing="1" w:after="0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hyperlink r:id="rId13" w:history="1">
        <w:proofErr w:type="spellStart"/>
        <w:r w:rsidRPr="00DA6E5D">
          <w:rPr>
            <w:rFonts w:ascii="Tahoma" w:eastAsia="Times New Roman" w:hAnsi="Tahoma" w:cs="Tahoma"/>
            <w:color w:val="333333"/>
            <w:sz w:val="21"/>
            <w:szCs w:val="21"/>
            <w:bdr w:val="single" w:sz="6" w:space="8" w:color="EDEDED" w:frame="1"/>
            <w:shd w:val="clear" w:color="auto" w:fill="FAFAFA"/>
          </w:rPr>
          <w:t>webbroser.rar</w:t>
        </w:r>
        <w:r w:rsidRPr="00DA6E5D">
          <w:rPr>
            <w:rFonts w:ascii="Tahoma" w:eastAsia="Times New Roman" w:hAnsi="Tahoma" w:cs="Tahoma"/>
            <w:color w:val="8D9AA6"/>
            <w:sz w:val="17"/>
            <w:szCs w:val="17"/>
            <w:bdr w:val="single" w:sz="6" w:space="8" w:color="EDEDED" w:frame="1"/>
            <w:shd w:val="clear" w:color="auto" w:fill="FAFAFA"/>
          </w:rPr>
          <w:t>Unavailable</w:t>
        </w:r>
        <w:proofErr w:type="spellEnd"/>
      </w:hyperlink>
    </w:p>
    <w:p w14:paraId="01F09445" w14:textId="57C5748C" w:rsidR="00FB26DA" w:rsidRDefault="00FB26DA">
      <w:pPr>
        <w:rPr>
          <w:rFonts w:hint="cs"/>
          <w:rtl/>
          <w:lang w:bidi="ar-EG"/>
        </w:rPr>
      </w:pPr>
    </w:p>
    <w:p w14:paraId="4D14FE51" w14:textId="396D5300" w:rsidR="009C78BD" w:rsidRDefault="009C78BD">
      <w:pPr>
        <w:rPr>
          <w:rtl/>
          <w:lang w:bidi="ar-EG"/>
        </w:rPr>
      </w:pPr>
    </w:p>
    <w:p w14:paraId="3215FE38" w14:textId="10C66E4F" w:rsidR="009C78BD" w:rsidRDefault="009C78BD">
      <w:pPr>
        <w:rPr>
          <w:rtl/>
          <w:lang w:bidi="ar-EG"/>
        </w:rPr>
      </w:pPr>
    </w:p>
    <w:p w14:paraId="27827683" w14:textId="530940B4" w:rsidR="009C78BD" w:rsidRDefault="009C78BD">
      <w:pPr>
        <w:rPr>
          <w:rtl/>
          <w:lang w:bidi="ar-EG"/>
        </w:rPr>
      </w:pPr>
    </w:p>
    <w:p w14:paraId="25040D50" w14:textId="277F7A53" w:rsidR="009C78BD" w:rsidRDefault="009C78BD">
      <w:pPr>
        <w:rPr>
          <w:rtl/>
          <w:lang w:bidi="ar-EG"/>
        </w:rPr>
      </w:pPr>
    </w:p>
    <w:p w14:paraId="608487D6" w14:textId="575BF3BC" w:rsidR="009C78BD" w:rsidRDefault="009C78BD">
      <w:pPr>
        <w:rPr>
          <w:rtl/>
          <w:lang w:bidi="ar-EG"/>
        </w:rPr>
      </w:pPr>
    </w:p>
    <w:p w14:paraId="7DA248B6" w14:textId="55CC7104" w:rsidR="009C78BD" w:rsidRDefault="009C78BD">
      <w:pPr>
        <w:rPr>
          <w:rtl/>
          <w:lang w:bidi="ar-EG"/>
        </w:rPr>
      </w:pPr>
    </w:p>
    <w:p w14:paraId="1F188CE2" w14:textId="0BE17932" w:rsidR="009C78BD" w:rsidRDefault="009C78BD">
      <w:pPr>
        <w:rPr>
          <w:rtl/>
          <w:lang w:bidi="ar-EG"/>
        </w:rPr>
      </w:pPr>
    </w:p>
    <w:p w14:paraId="25C54773" w14:textId="77777777" w:rsidR="008502ED" w:rsidRPr="008502ED" w:rsidRDefault="008502ED" w:rsidP="008502ED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8502ED">
        <w:rPr>
          <w:rFonts w:ascii="Tahoma" w:eastAsia="Times New Roman" w:hAnsi="Tahoma" w:cs="Tahoma"/>
          <w:b/>
          <w:bCs/>
          <w:color w:val="E74C3C"/>
          <w:sz w:val="27"/>
          <w:szCs w:val="27"/>
          <w:u w:val="single"/>
          <w:rtl/>
        </w:rPr>
        <w:lastRenderedPageBreak/>
        <w:t>الحلقة الخامسة:</w:t>
      </w:r>
      <w:r w:rsidRPr="008502ED">
        <w:rPr>
          <w:rFonts w:ascii="Tahoma" w:eastAsia="Times New Roman" w:hAnsi="Tahoma" w:cs="Tahoma"/>
          <w:b/>
          <w:bCs/>
          <w:color w:val="353C41"/>
          <w:sz w:val="27"/>
          <w:szCs w:val="27"/>
          <w:rtl/>
        </w:rPr>
        <w:t> </w:t>
      </w:r>
      <w:r w:rsidRPr="008502ED">
        <w:rPr>
          <w:rFonts w:ascii="Tahoma" w:eastAsia="Times New Roman" w:hAnsi="Tahoma" w:cs="Tahoma"/>
          <w:b/>
          <w:bCs/>
          <w:color w:val="3498DB"/>
          <w:sz w:val="27"/>
          <w:szCs w:val="27"/>
          <w:rtl/>
        </w:rPr>
        <w:t>التعامل مع الجداول في صفحة ويب</w:t>
      </w:r>
    </w:p>
    <w:p w14:paraId="1C52D71A" w14:textId="77777777" w:rsidR="008502ED" w:rsidRPr="008502ED" w:rsidRDefault="008502ED" w:rsidP="008502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8502ED">
        <w:rPr>
          <w:rFonts w:ascii="Tahoma" w:eastAsia="Times New Roman" w:hAnsi="Tahoma" w:cs="Tahoma"/>
          <w:color w:val="353C41"/>
          <w:sz w:val="24"/>
          <w:szCs w:val="24"/>
          <w:rtl/>
        </w:rPr>
        <w:t>سوف نتطرق في هذه الحلقة إلى الأكواد التي تمكننا من التحكم في الجداول داخل صفحة ويب</w:t>
      </w:r>
    </w:p>
    <w:p w14:paraId="3112CF7F" w14:textId="77777777" w:rsidR="008502ED" w:rsidRPr="008502ED" w:rsidRDefault="008502ED" w:rsidP="008502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8502ED">
        <w:rPr>
          <w:rFonts w:ascii="Tahoma" w:eastAsia="Times New Roman" w:hAnsi="Tahoma" w:cs="Tahoma"/>
          <w:color w:val="353C41"/>
          <w:sz w:val="24"/>
          <w:szCs w:val="24"/>
          <w:rtl/>
        </w:rPr>
        <w:t>و سوف نستخدم مرفق أخي ابو البشر في هذا الدرس و هي عبارة عن صفحة ويب محفوظة</w:t>
      </w:r>
    </w:p>
    <w:p w14:paraId="39AF06D1" w14:textId="77777777" w:rsidR="008502ED" w:rsidRPr="008502ED" w:rsidRDefault="008502ED" w:rsidP="008502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8502E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خاصية </w:t>
      </w:r>
      <w:r w:rsidRPr="008502ED">
        <w:rPr>
          <w:rFonts w:ascii="Tahoma" w:eastAsia="Times New Roman" w:hAnsi="Tahoma" w:cs="Tahoma"/>
          <w:color w:val="353C41"/>
          <w:sz w:val="24"/>
          <w:szCs w:val="24"/>
        </w:rPr>
        <w:t>id</w:t>
      </w:r>
      <w:r w:rsidRPr="008502ED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للجدول اسمها: </w:t>
      </w:r>
      <w:r w:rsidRPr="008502ED">
        <w:rPr>
          <w:rFonts w:ascii="Tahoma" w:eastAsia="Times New Roman" w:hAnsi="Tahoma" w:cs="Tahoma"/>
          <w:color w:val="353C41"/>
          <w:sz w:val="24"/>
          <w:szCs w:val="24"/>
        </w:rPr>
        <w:t>ctl00_PlaceHolderMain_gvCourseSectionExamsGrades</w:t>
      </w:r>
    </w:p>
    <w:p w14:paraId="0AA544F0" w14:textId="77777777" w:rsidR="008502ED" w:rsidRPr="008502ED" w:rsidRDefault="008502ED" w:rsidP="008502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8502ED">
        <w:rPr>
          <w:rFonts w:ascii="Tahoma" w:eastAsia="Times New Roman" w:hAnsi="Tahoma" w:cs="Tahoma"/>
          <w:color w:val="353C41"/>
          <w:sz w:val="21"/>
          <w:szCs w:val="21"/>
          <w:rtl/>
        </w:rPr>
        <w:t>عند فتح المرفق يجب تحديد صفحة الويب المرفقة كمصدر للأداة و ذلك بإتباع الخطوات التالية:</w:t>
      </w:r>
    </w:p>
    <w:p w14:paraId="015269D5" w14:textId="77777777" w:rsidR="008502ED" w:rsidRPr="008502ED" w:rsidRDefault="008502ED" w:rsidP="008502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8502ED">
        <w:rPr>
          <w:rFonts w:ascii="Tahoma" w:eastAsia="Times New Roman" w:hAnsi="Tahoma" w:cs="Tahoma"/>
          <w:noProof/>
          <w:color w:val="3D6594"/>
          <w:sz w:val="21"/>
          <w:szCs w:val="21"/>
        </w:rPr>
        <w:drawing>
          <wp:inline distT="0" distB="0" distL="0" distR="0" wp14:anchorId="5E812AF5" wp14:editId="4B70E244">
            <wp:extent cx="5667375" cy="3043380"/>
            <wp:effectExtent l="0" t="0" r="0" b="5080"/>
            <wp:docPr id="7" name="Picture 7">
              <a:hlinkClick xmlns:a="http://schemas.openxmlformats.org/drawingml/2006/main" r:id="rId14" tooltip="&quot;كبر الصوره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4" tooltip="&quot;كبر الصوره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779" cy="304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2BE29" w14:textId="77777777" w:rsidR="008502ED" w:rsidRPr="008502ED" w:rsidRDefault="008502ED" w:rsidP="008502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8502ED">
        <w:rPr>
          <w:rFonts w:ascii="Tahoma" w:eastAsia="Times New Roman" w:hAnsi="Tahoma" w:cs="Tahoma"/>
          <w:color w:val="353C41"/>
          <w:sz w:val="21"/>
          <w:szCs w:val="21"/>
          <w:rtl/>
        </w:rPr>
        <w:t> </w:t>
      </w:r>
    </w:p>
    <w:p w14:paraId="5136040F" w14:textId="77777777" w:rsidR="008502ED" w:rsidRPr="008502ED" w:rsidRDefault="008502ED" w:rsidP="008502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8502E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1- كود استخراج عدد الخلايا في الجدول</w:t>
      </w:r>
      <w:r w:rsidRPr="008502E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</w:p>
    <w:p w14:paraId="20469E99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  <w:rtl/>
        </w:rPr>
      </w:pP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Me.WebBrowser3.Document.getElementById("ctl00_PlaceHolderMain_gvCourseSectionExamsGrades").cells.Length</w:t>
      </w:r>
    </w:p>
    <w:p w14:paraId="503F23AE" w14:textId="77777777" w:rsidR="008502ED" w:rsidRPr="008502ED" w:rsidRDefault="008502ED" w:rsidP="008502E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8502E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2- </w:t>
      </w:r>
      <w:r w:rsidRPr="008502E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استخراج عدد الصفوف في الجدول</w:t>
      </w:r>
      <w:r w:rsidRPr="008502E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</w:p>
    <w:p w14:paraId="2148AAB9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Me.WebBrowser3.Document.getElementById("ctl00_PlaceHolderMain_gvCourseSectionExamsGrades").rows.Length</w:t>
      </w:r>
    </w:p>
    <w:p w14:paraId="7BCA2CE2" w14:textId="77777777" w:rsidR="008502ED" w:rsidRPr="008502ED" w:rsidRDefault="008502ED" w:rsidP="008502E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8502E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3- </w:t>
      </w:r>
      <w:r w:rsidRPr="008502E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استخراج بيانات العمود الأول في الجدول</w:t>
      </w:r>
      <w:r w:rsidRPr="008502E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  <w:r w:rsidRPr="008502ED">
        <w:rPr>
          <w:rFonts w:ascii="Tahoma" w:eastAsia="Times New Roman" w:hAnsi="Tahoma" w:cs="Tahoma" w:hint="cs"/>
          <w:color w:val="353C41"/>
          <w:sz w:val="24"/>
          <w:szCs w:val="24"/>
          <w:rtl/>
        </w:rPr>
        <w:t> في هذا الكود نقوم بعرض الأرقام الموجودة في العمود الأول</w:t>
      </w:r>
    </w:p>
    <w:p w14:paraId="1628C45A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 xml:space="preserve">For 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2 To Me.WebBrowser3.Document.getElementById("ctl00_PlaceHolderMain_gvCourseSectionExamsGrades").rows.Length</w:t>
      </w:r>
    </w:p>
    <w:p w14:paraId="35017A0D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Me.WebBrowser3.Document.getElementById("ctl00_PlaceHolderMain_gvCourseSectionExamsGrades").rows(i - 1).cells(0).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innerText</w:t>
      </w:r>
      <w:proofErr w:type="spellEnd"/>
    </w:p>
    <w:p w14:paraId="14B417E5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Next 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</w:p>
    <w:p w14:paraId="5C05777E" w14:textId="77777777" w:rsidR="008502ED" w:rsidRPr="008502ED" w:rsidRDefault="008502ED" w:rsidP="008502E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8502E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4- </w:t>
      </w:r>
      <w:r w:rsidRPr="008502E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استخراج بيانات العمود الثاني في الجدول</w:t>
      </w:r>
      <w:r w:rsidRPr="008502E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  <w:r w:rsidRPr="008502ED">
        <w:rPr>
          <w:rFonts w:ascii="Tahoma" w:eastAsia="Times New Roman" w:hAnsi="Tahoma" w:cs="Tahoma" w:hint="cs"/>
          <w:color w:val="353C41"/>
          <w:sz w:val="24"/>
          <w:szCs w:val="24"/>
          <w:rtl/>
        </w:rPr>
        <w:t> في هذا الكود نقوم بعرض الأسماء الموجودة في العمود الثاني</w:t>
      </w:r>
    </w:p>
    <w:p w14:paraId="58C60BAB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For 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2 To Me.WebBrowser3.Document.getElementById("ctl00_PlaceHolderMain_gvCourseSectionExamsGrades").rows.Length</w:t>
      </w:r>
    </w:p>
    <w:p w14:paraId="40BA725E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Me.WebBrowser3.Document.getElementById("ctl00_PlaceHolderMain_gvCourseSectionExamsGrades").rows(i - 1).cells(1).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innerText</w:t>
      </w:r>
      <w:proofErr w:type="spellEnd"/>
    </w:p>
    <w:p w14:paraId="4BC2526B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Next 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</w:p>
    <w:p w14:paraId="78E0BDA4" w14:textId="77777777" w:rsidR="008502ED" w:rsidRPr="008502ED" w:rsidRDefault="008502ED" w:rsidP="008502E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8502E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</w:rPr>
        <w:t xml:space="preserve">5- </w:t>
      </w:r>
      <w:r w:rsidRPr="008502ED">
        <w:rPr>
          <w:rFonts w:ascii="Tahoma" w:eastAsia="Times New Roman" w:hAnsi="Tahoma" w:cs="Tahoma"/>
          <w:b/>
          <w:bCs/>
          <w:color w:val="27AE60"/>
          <w:sz w:val="24"/>
          <w:szCs w:val="24"/>
          <w:u w:val="single"/>
          <w:rtl/>
        </w:rPr>
        <w:t>كود ارسال بيانات إلى الجدول</w:t>
      </w:r>
      <w:r w:rsidRPr="008502ED">
        <w:rPr>
          <w:rFonts w:ascii="Tahoma" w:eastAsia="Times New Roman" w:hAnsi="Tahoma" w:cs="Tahoma" w:hint="cs"/>
          <w:b/>
          <w:bCs/>
          <w:color w:val="27AE60"/>
          <w:sz w:val="24"/>
          <w:szCs w:val="24"/>
          <w:u w:val="single"/>
          <w:rtl/>
        </w:rPr>
        <w:t>: </w:t>
      </w:r>
      <w:r w:rsidRPr="008502ED">
        <w:rPr>
          <w:rFonts w:ascii="Tahoma" w:eastAsia="Times New Roman" w:hAnsi="Tahoma" w:cs="Tahoma" w:hint="cs"/>
          <w:color w:val="353C41"/>
          <w:sz w:val="24"/>
          <w:szCs w:val="24"/>
          <w:rtl/>
        </w:rPr>
        <w:t> في هذا الكود سوف نرسل بيانات للعمود الرابع الخاص بمادة البحوث و المشروعات</w:t>
      </w:r>
    </w:p>
    <w:p w14:paraId="60D8368F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For 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2 To Me.WebBrowser3.Document.getElementById("ctl00_PlaceHolderMain_gvCourseSectionExamsGrades").rows.Length</w:t>
      </w:r>
    </w:p>
    <w:p w14:paraId="61B2010F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Me.WebBrowser3.Document.getElementById("ctl00_PlaceHolderMain_gvCourseSectionExamsGrades").rows(i - 1).cells(3).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innerText</w:t>
      </w:r>
      <w:proofErr w:type="spellEnd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 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- 1</w:t>
      </w:r>
    </w:p>
    <w:p w14:paraId="04DF98FC" w14:textId="77777777" w:rsidR="008502ED" w:rsidRPr="008502ED" w:rsidRDefault="008502ED" w:rsidP="008502ED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Next </w:t>
      </w:r>
      <w:proofErr w:type="spellStart"/>
      <w:r w:rsidRPr="008502ED">
        <w:rPr>
          <w:rFonts w:ascii="Courier New" w:eastAsia="Times New Roman" w:hAnsi="Courier New" w:cs="Courier New"/>
          <w:color w:val="000000"/>
          <w:sz w:val="21"/>
          <w:szCs w:val="21"/>
        </w:rPr>
        <w:t>i</w:t>
      </w:r>
      <w:proofErr w:type="spellEnd"/>
    </w:p>
    <w:p w14:paraId="10FCAAAE" w14:textId="77777777" w:rsidR="008502ED" w:rsidRPr="008502ED" w:rsidRDefault="008502ED" w:rsidP="008502E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8502ED">
        <w:rPr>
          <w:rFonts w:ascii="Tahoma" w:eastAsia="Times New Roman" w:hAnsi="Tahoma" w:cs="Tahoma"/>
          <w:noProof/>
          <w:color w:val="3D6594"/>
          <w:sz w:val="21"/>
          <w:szCs w:val="21"/>
        </w:rPr>
        <w:drawing>
          <wp:inline distT="0" distB="0" distL="0" distR="0" wp14:anchorId="3CC0FCBA" wp14:editId="691A66A8">
            <wp:extent cx="5362575" cy="2879703"/>
            <wp:effectExtent l="0" t="0" r="0" b="0"/>
            <wp:docPr id="8" name="Picture 8">
              <a:hlinkClick xmlns:a="http://schemas.openxmlformats.org/drawingml/2006/main" r:id="rId16" tooltip="&quot;كبر الصوره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6" tooltip="&quot;كبر الصوره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265" cy="288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C925A" w14:textId="77777777" w:rsidR="008502ED" w:rsidRPr="008502ED" w:rsidRDefault="008502ED" w:rsidP="008502E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8502ED">
        <w:rPr>
          <w:rFonts w:ascii="Tahoma" w:eastAsia="Times New Roman" w:hAnsi="Tahoma" w:cs="Tahoma"/>
          <w:color w:val="353C41"/>
          <w:sz w:val="21"/>
          <w:szCs w:val="21"/>
          <w:rtl/>
        </w:rPr>
        <w:t>و هذا هو المرفق به جميع الدوال</w:t>
      </w:r>
      <w:r w:rsidRPr="008502ED">
        <w:rPr>
          <w:rFonts w:ascii="Tahoma" w:eastAsia="Times New Roman" w:hAnsi="Tahoma" w:cs="Tahoma"/>
          <w:color w:val="353C41"/>
          <w:sz w:val="21"/>
          <w:szCs w:val="21"/>
        </w:rPr>
        <w:t>.</w:t>
      </w:r>
    </w:p>
    <w:p w14:paraId="70F768EC" w14:textId="77777777" w:rsidR="008502ED" w:rsidRPr="008502ED" w:rsidRDefault="008502ED" w:rsidP="008502ED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8502ED">
        <w:rPr>
          <w:rFonts w:ascii="Tahoma" w:eastAsia="Times New Roman" w:hAnsi="Tahoma" w:cs="Tahoma"/>
          <w:color w:val="353C41"/>
          <w:sz w:val="21"/>
          <w:szCs w:val="21"/>
        </w:rPr>
        <w:t> </w:t>
      </w:r>
    </w:p>
    <w:p w14:paraId="5C8BB4C2" w14:textId="77777777" w:rsidR="00D019B9" w:rsidRPr="00D019B9" w:rsidRDefault="00D019B9" w:rsidP="00D019B9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019B9">
        <w:rPr>
          <w:rFonts w:ascii="Tahoma" w:eastAsia="Times New Roman" w:hAnsi="Tahoma" w:cs="Tahoma"/>
          <w:b/>
          <w:bCs/>
          <w:color w:val="E74C3C"/>
          <w:sz w:val="27"/>
          <w:szCs w:val="27"/>
          <w:rtl/>
        </w:rPr>
        <w:lastRenderedPageBreak/>
        <w:t>الحلقة السادسة:</w:t>
      </w:r>
      <w:r w:rsidRPr="00D019B9">
        <w:rPr>
          <w:rFonts w:ascii="Tahoma" w:eastAsia="Times New Roman" w:hAnsi="Tahoma" w:cs="Tahoma"/>
          <w:b/>
          <w:bCs/>
          <w:color w:val="353C41"/>
          <w:sz w:val="27"/>
          <w:szCs w:val="27"/>
          <w:rtl/>
        </w:rPr>
        <w:t> </w:t>
      </w:r>
      <w:r w:rsidRPr="00D019B9">
        <w:rPr>
          <w:rFonts w:ascii="Tahoma" w:eastAsia="Times New Roman" w:hAnsi="Tahoma" w:cs="Tahoma"/>
          <w:b/>
          <w:bCs/>
          <w:color w:val="3498DB"/>
          <w:sz w:val="27"/>
          <w:szCs w:val="27"/>
          <w:rtl/>
        </w:rPr>
        <w:t>تابع لدرس التعامل مع الجداول في صفحة ويب</w:t>
      </w:r>
    </w:p>
    <w:p w14:paraId="76A24B5E" w14:textId="77777777" w:rsidR="00D019B9" w:rsidRPr="00D019B9" w:rsidRDefault="00D019B9" w:rsidP="00D019B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D019B9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في الدرس الماضي قمنا بالتعامل مع جدول له خاصية </w:t>
      </w:r>
      <w:r w:rsidRPr="00D019B9">
        <w:rPr>
          <w:rFonts w:ascii="Tahoma" w:eastAsia="Times New Roman" w:hAnsi="Tahoma" w:cs="Tahoma"/>
          <w:color w:val="353C41"/>
          <w:sz w:val="24"/>
          <w:szCs w:val="24"/>
        </w:rPr>
        <w:t>id</w:t>
      </w:r>
    </w:p>
    <w:p w14:paraId="4B324DA2" w14:textId="77777777" w:rsidR="00D019B9" w:rsidRPr="00D019B9" w:rsidRDefault="00D019B9" w:rsidP="00D019B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D019B9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و في هذا الجدول سوف نتعلم كيفية التعامل مع الجداول التي ليس لها خاصية </w:t>
      </w:r>
      <w:r w:rsidRPr="00D019B9">
        <w:rPr>
          <w:rFonts w:ascii="Tahoma" w:eastAsia="Times New Roman" w:hAnsi="Tahoma" w:cs="Tahoma"/>
          <w:color w:val="353C41"/>
          <w:sz w:val="24"/>
          <w:szCs w:val="24"/>
        </w:rPr>
        <w:t>id</w:t>
      </w:r>
      <w:r w:rsidRPr="00D019B9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أو </w:t>
      </w:r>
      <w:r w:rsidRPr="00D019B9">
        <w:rPr>
          <w:rFonts w:ascii="Tahoma" w:eastAsia="Times New Roman" w:hAnsi="Tahoma" w:cs="Tahoma"/>
          <w:color w:val="353C41"/>
          <w:sz w:val="24"/>
          <w:szCs w:val="24"/>
        </w:rPr>
        <w:t>name</w:t>
      </w:r>
    </w:p>
    <w:p w14:paraId="63D91CB0" w14:textId="77777777" w:rsidR="00D019B9" w:rsidRPr="00D019B9" w:rsidRDefault="00D019B9" w:rsidP="00D019B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D019B9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سوف نعتمد في هذا الدرس على خاصية </w:t>
      </w:r>
      <w:proofErr w:type="spellStart"/>
      <w:r w:rsidRPr="00D019B9">
        <w:rPr>
          <w:rFonts w:ascii="Tahoma" w:eastAsia="Times New Roman" w:hAnsi="Tahoma" w:cs="Tahoma"/>
          <w:color w:val="353C41"/>
          <w:sz w:val="24"/>
          <w:szCs w:val="24"/>
        </w:rPr>
        <w:t>Tagname</w:t>
      </w:r>
      <w:proofErr w:type="spellEnd"/>
    </w:p>
    <w:p w14:paraId="1B2E67CD" w14:textId="77777777" w:rsidR="00D019B9" w:rsidRPr="00D019B9" w:rsidRDefault="00D019B9" w:rsidP="00D019B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D019B9">
        <w:rPr>
          <w:rFonts w:ascii="Tahoma" w:eastAsia="Times New Roman" w:hAnsi="Tahoma" w:cs="Tahoma"/>
          <w:color w:val="353C41"/>
          <w:sz w:val="24"/>
          <w:szCs w:val="24"/>
          <w:rtl/>
        </w:rPr>
        <w:t>التطبيق سوف يكون على صفحة ويكيبيديا: </w:t>
      </w:r>
      <w:hyperlink r:id="rId18" w:tgtFrame="_blank" w:history="1">
        <w:r w:rsidRPr="00D019B9">
          <w:rPr>
            <w:rFonts w:ascii="Tahoma" w:eastAsia="Times New Roman" w:hAnsi="Tahoma" w:cs="Tahoma"/>
            <w:color w:val="3D6594"/>
            <w:sz w:val="21"/>
            <w:szCs w:val="21"/>
            <w:u w:val="single"/>
          </w:rPr>
          <w:t>https://mawdoo3.com</w:t>
        </w:r>
        <w:r w:rsidRPr="00D019B9">
          <w:rPr>
            <w:rFonts w:ascii="Tahoma" w:eastAsia="Times New Roman" w:hAnsi="Tahoma" w:cs="Tahoma"/>
            <w:color w:val="3D6594"/>
            <w:sz w:val="21"/>
            <w:szCs w:val="21"/>
            <w:u w:val="single"/>
            <w:rtl/>
          </w:rPr>
          <w:t>/</w:t>
        </w:r>
        <w:proofErr w:type="spellStart"/>
        <w:r w:rsidRPr="00D019B9">
          <w:rPr>
            <w:rFonts w:ascii="Tahoma" w:eastAsia="Times New Roman" w:hAnsi="Tahoma" w:cs="Tahoma"/>
            <w:color w:val="3D6594"/>
            <w:sz w:val="21"/>
            <w:szCs w:val="21"/>
            <w:u w:val="single"/>
            <w:rtl/>
          </w:rPr>
          <w:t>جميع_دول_العالم_وعواصمها</w:t>
        </w:r>
        <w:proofErr w:type="spellEnd"/>
      </w:hyperlink>
    </w:p>
    <w:p w14:paraId="5E50F179" w14:textId="77777777" w:rsidR="00D019B9" w:rsidRPr="00D019B9" w:rsidRDefault="00D019B9" w:rsidP="00D019B9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  <w:rtl/>
        </w:rPr>
      </w:pPr>
      <w:r w:rsidRPr="00D019B9">
        <w:rPr>
          <w:rFonts w:ascii="Tahoma" w:eastAsia="Times New Roman" w:hAnsi="Tahoma" w:cs="Tahoma"/>
          <w:b/>
          <w:bCs/>
          <w:color w:val="27AE60"/>
          <w:sz w:val="24"/>
          <w:szCs w:val="24"/>
          <w:rtl/>
        </w:rPr>
        <w:t>1- كود حساب عدد الجدول في الصفحة</w:t>
      </w:r>
      <w:r w:rsidRPr="00D019B9">
        <w:rPr>
          <w:rFonts w:ascii="Tahoma" w:eastAsia="Times New Roman" w:hAnsi="Tahoma" w:cs="Tahoma" w:hint="cs"/>
          <w:b/>
          <w:bCs/>
          <w:color w:val="27AE60"/>
          <w:sz w:val="24"/>
          <w:szCs w:val="24"/>
          <w:rtl/>
        </w:rPr>
        <w:t>: </w:t>
      </w:r>
    </w:p>
    <w:p w14:paraId="624C8C2B" w14:textId="77777777" w:rsidR="00D019B9" w:rsidRPr="00D019B9" w:rsidRDefault="00D019B9" w:rsidP="00D019B9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  <w:rtl/>
        </w:rPr>
      </w:pPr>
      <w:proofErr w:type="spellStart"/>
      <w:r w:rsidRPr="00D019B9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D019B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WebBrowser3.Document.getElementsByTagName("table").Length</w:t>
      </w:r>
    </w:p>
    <w:p w14:paraId="2DAA25F7" w14:textId="77777777" w:rsidR="00D019B9" w:rsidRPr="00D019B9" w:rsidRDefault="00D019B9" w:rsidP="00D019B9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019B9">
        <w:rPr>
          <w:rFonts w:ascii="Tahoma" w:eastAsia="Times New Roman" w:hAnsi="Tahoma" w:cs="Tahoma"/>
          <w:b/>
          <w:bCs/>
          <w:color w:val="27AE60"/>
          <w:sz w:val="24"/>
          <w:szCs w:val="24"/>
        </w:rPr>
        <w:t xml:space="preserve">2- </w:t>
      </w:r>
      <w:r w:rsidRPr="00D019B9">
        <w:rPr>
          <w:rFonts w:ascii="Tahoma" w:eastAsia="Times New Roman" w:hAnsi="Tahoma" w:cs="Tahoma"/>
          <w:b/>
          <w:bCs/>
          <w:color w:val="27AE60"/>
          <w:sz w:val="24"/>
          <w:szCs w:val="24"/>
          <w:rtl/>
        </w:rPr>
        <w:t>كود حساب عدد الخلايا في الجدول</w:t>
      </w:r>
      <w:r w:rsidRPr="00D019B9">
        <w:rPr>
          <w:rFonts w:ascii="Tahoma" w:eastAsia="Times New Roman" w:hAnsi="Tahoma" w:cs="Tahoma" w:hint="cs"/>
          <w:b/>
          <w:bCs/>
          <w:color w:val="27AE60"/>
          <w:sz w:val="24"/>
          <w:szCs w:val="24"/>
          <w:rtl/>
        </w:rPr>
        <w:t>: </w:t>
      </w:r>
    </w:p>
    <w:p w14:paraId="737F2E1F" w14:textId="77777777" w:rsidR="00D019B9" w:rsidRPr="00D019B9" w:rsidRDefault="00D019B9" w:rsidP="00D019B9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D019B9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D019B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WebBrowser3.Document.getElementsByTagName("table").Item(0).cells.Length</w:t>
      </w:r>
    </w:p>
    <w:p w14:paraId="711960B5" w14:textId="77777777" w:rsidR="00D019B9" w:rsidRPr="00D019B9" w:rsidRDefault="00D019B9" w:rsidP="00D019B9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019B9">
        <w:rPr>
          <w:rFonts w:ascii="Tahoma" w:eastAsia="Times New Roman" w:hAnsi="Tahoma" w:cs="Tahoma"/>
          <w:b/>
          <w:bCs/>
          <w:color w:val="27AE60"/>
          <w:sz w:val="24"/>
          <w:szCs w:val="24"/>
        </w:rPr>
        <w:t xml:space="preserve">3- </w:t>
      </w:r>
      <w:r w:rsidRPr="00D019B9">
        <w:rPr>
          <w:rFonts w:ascii="Tahoma" w:eastAsia="Times New Roman" w:hAnsi="Tahoma" w:cs="Tahoma"/>
          <w:b/>
          <w:bCs/>
          <w:color w:val="27AE60"/>
          <w:sz w:val="24"/>
          <w:szCs w:val="24"/>
          <w:rtl/>
        </w:rPr>
        <w:t>كود حساب عدد الصفوف في الجدول</w:t>
      </w:r>
      <w:r w:rsidRPr="00D019B9">
        <w:rPr>
          <w:rFonts w:ascii="Tahoma" w:eastAsia="Times New Roman" w:hAnsi="Tahoma" w:cs="Tahoma" w:hint="cs"/>
          <w:b/>
          <w:bCs/>
          <w:color w:val="27AE60"/>
          <w:sz w:val="24"/>
          <w:szCs w:val="24"/>
          <w:rtl/>
        </w:rPr>
        <w:t>: </w:t>
      </w:r>
    </w:p>
    <w:p w14:paraId="759FECEC" w14:textId="77777777" w:rsidR="00D019B9" w:rsidRPr="00D019B9" w:rsidRDefault="00D019B9" w:rsidP="00D019B9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D019B9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D019B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WebBrowser3.Document.getElementsByTagName("table").Item(0).rows.Length</w:t>
      </w:r>
    </w:p>
    <w:p w14:paraId="13510C9A" w14:textId="77777777" w:rsidR="00D019B9" w:rsidRPr="00D019B9" w:rsidRDefault="00D019B9" w:rsidP="00D019B9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019B9">
        <w:rPr>
          <w:rFonts w:ascii="Tahoma" w:eastAsia="Times New Roman" w:hAnsi="Tahoma" w:cs="Tahoma"/>
          <w:b/>
          <w:bCs/>
          <w:color w:val="27AE60"/>
          <w:sz w:val="24"/>
          <w:szCs w:val="24"/>
        </w:rPr>
        <w:t xml:space="preserve">4- </w:t>
      </w:r>
      <w:r w:rsidRPr="00D019B9">
        <w:rPr>
          <w:rFonts w:ascii="Tahoma" w:eastAsia="Times New Roman" w:hAnsi="Tahoma" w:cs="Tahoma"/>
          <w:b/>
          <w:bCs/>
          <w:color w:val="27AE60"/>
          <w:sz w:val="24"/>
          <w:szCs w:val="24"/>
          <w:rtl/>
        </w:rPr>
        <w:t>كود استخراج بيانات خلية في الجدول</w:t>
      </w:r>
      <w:r w:rsidRPr="00D019B9">
        <w:rPr>
          <w:rFonts w:ascii="Tahoma" w:eastAsia="Times New Roman" w:hAnsi="Tahoma" w:cs="Tahoma" w:hint="cs"/>
          <w:b/>
          <w:bCs/>
          <w:color w:val="27AE60"/>
          <w:sz w:val="24"/>
          <w:szCs w:val="24"/>
          <w:rtl/>
        </w:rPr>
        <w:t>: </w:t>
      </w:r>
    </w:p>
    <w:p w14:paraId="275D34F5" w14:textId="77777777" w:rsidR="00D019B9" w:rsidRPr="00D019B9" w:rsidRDefault="00D019B9" w:rsidP="00D019B9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proofErr w:type="spellStart"/>
      <w:r w:rsidRPr="00D019B9">
        <w:rPr>
          <w:rFonts w:ascii="Courier New" w:eastAsia="Times New Roman" w:hAnsi="Courier New" w:cs="Courier New"/>
          <w:color w:val="000000"/>
          <w:sz w:val="21"/>
          <w:szCs w:val="21"/>
        </w:rPr>
        <w:t>MsgBox</w:t>
      </w:r>
      <w:proofErr w:type="spellEnd"/>
      <w:r w:rsidRPr="00D019B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WebBrowser3.Document.getElementsByTagName("table").Item(0).rows(1).cells(1).innerText</w:t>
      </w:r>
    </w:p>
    <w:p w14:paraId="3DC559A5" w14:textId="77777777" w:rsidR="00D019B9" w:rsidRPr="00D019B9" w:rsidRDefault="00D019B9" w:rsidP="00D019B9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019B9">
        <w:rPr>
          <w:rFonts w:ascii="Tahoma" w:eastAsia="Times New Roman" w:hAnsi="Tahoma" w:cs="Tahoma"/>
          <w:b/>
          <w:bCs/>
          <w:color w:val="27AE60"/>
          <w:sz w:val="24"/>
          <w:szCs w:val="24"/>
        </w:rPr>
        <w:t xml:space="preserve">5- </w:t>
      </w:r>
      <w:r w:rsidRPr="00D019B9">
        <w:rPr>
          <w:rFonts w:ascii="Tahoma" w:eastAsia="Times New Roman" w:hAnsi="Tahoma" w:cs="Tahoma"/>
          <w:b/>
          <w:bCs/>
          <w:color w:val="27AE60"/>
          <w:sz w:val="24"/>
          <w:szCs w:val="24"/>
          <w:rtl/>
        </w:rPr>
        <w:t>كود ارسال بيانات إلى خلية في الجدول</w:t>
      </w:r>
      <w:r w:rsidRPr="00D019B9">
        <w:rPr>
          <w:rFonts w:ascii="Tahoma" w:eastAsia="Times New Roman" w:hAnsi="Tahoma" w:cs="Tahoma" w:hint="cs"/>
          <w:b/>
          <w:bCs/>
          <w:color w:val="27AE60"/>
          <w:sz w:val="24"/>
          <w:szCs w:val="24"/>
          <w:rtl/>
        </w:rPr>
        <w:t>: </w:t>
      </w:r>
    </w:p>
    <w:p w14:paraId="570CE316" w14:textId="77777777" w:rsidR="00D019B9" w:rsidRPr="00D019B9" w:rsidRDefault="00D019B9" w:rsidP="00D019B9">
      <w:pPr>
        <w:pBdr>
          <w:top w:val="single" w:sz="6" w:space="2" w:color="888888"/>
          <w:left w:val="single" w:sz="6" w:space="2" w:color="888888"/>
          <w:bottom w:val="single" w:sz="6" w:space="2" w:color="888888"/>
          <w:right w:val="single" w:sz="6" w:space="2" w:color="888888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color w:val="353C41"/>
          <w:sz w:val="21"/>
          <w:szCs w:val="21"/>
        </w:rPr>
      </w:pPr>
      <w:r w:rsidRPr="00D019B9">
        <w:rPr>
          <w:rFonts w:ascii="Courier New" w:eastAsia="Times New Roman" w:hAnsi="Courier New" w:cs="Courier New"/>
          <w:color w:val="000000"/>
          <w:sz w:val="21"/>
          <w:szCs w:val="21"/>
        </w:rPr>
        <w:t>WebBrowser3.Document.getElementsByTagName("table").Item(0).rows(5).cells(0).innerText = "salah"</w:t>
      </w:r>
    </w:p>
    <w:p w14:paraId="24709C29" w14:textId="77777777" w:rsidR="00D019B9" w:rsidRPr="00D019B9" w:rsidRDefault="00D019B9" w:rsidP="00D019B9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019B9">
        <w:rPr>
          <w:rFonts w:ascii="Tahoma" w:eastAsia="Times New Roman" w:hAnsi="Tahoma" w:cs="Tahoma"/>
          <w:b/>
          <w:bCs/>
          <w:color w:val="C0392B"/>
          <w:sz w:val="24"/>
          <w:szCs w:val="24"/>
          <w:rtl/>
        </w:rPr>
        <w:t>ملاحظة</w:t>
      </w:r>
      <w:r w:rsidRPr="00D019B9">
        <w:rPr>
          <w:rFonts w:ascii="Tahoma" w:eastAsia="Times New Roman" w:hAnsi="Tahoma" w:cs="Tahoma"/>
          <w:b/>
          <w:bCs/>
          <w:color w:val="C0392B"/>
          <w:sz w:val="24"/>
          <w:szCs w:val="24"/>
        </w:rPr>
        <w:t>:</w:t>
      </w:r>
      <w:r w:rsidRPr="00D019B9">
        <w:rPr>
          <w:rFonts w:ascii="Tahoma" w:eastAsia="Times New Roman" w:hAnsi="Tahoma" w:cs="Tahoma"/>
          <w:color w:val="353C41"/>
          <w:sz w:val="24"/>
          <w:szCs w:val="24"/>
        </w:rPr>
        <w:t> </w:t>
      </w:r>
      <w:r w:rsidRPr="00D019B9">
        <w:rPr>
          <w:rFonts w:ascii="Tahoma" w:eastAsia="Times New Roman" w:hAnsi="Tahoma" w:cs="Tahoma"/>
          <w:color w:val="353C41"/>
          <w:sz w:val="24"/>
          <w:szCs w:val="24"/>
          <w:rtl/>
        </w:rPr>
        <w:t>المقصود بـ</w:t>
      </w:r>
      <w:r w:rsidRPr="00D019B9">
        <w:rPr>
          <w:rFonts w:ascii="Tahoma" w:eastAsia="Times New Roman" w:hAnsi="Tahoma" w:cs="Tahoma"/>
          <w:color w:val="353C41"/>
          <w:sz w:val="24"/>
          <w:szCs w:val="24"/>
        </w:rPr>
        <w:t xml:space="preserve"> item(0) </w:t>
      </w:r>
      <w:proofErr w:type="spellStart"/>
      <w:r w:rsidRPr="00D019B9">
        <w:rPr>
          <w:rFonts w:ascii="Tahoma" w:eastAsia="Times New Roman" w:hAnsi="Tahoma" w:cs="Tahoma"/>
          <w:color w:val="353C41"/>
          <w:sz w:val="24"/>
          <w:szCs w:val="24"/>
        </w:rPr>
        <w:t>i</w:t>
      </w:r>
      <w:proofErr w:type="spellEnd"/>
      <w:r w:rsidRPr="00D019B9">
        <w:rPr>
          <w:rFonts w:ascii="Tahoma" w:eastAsia="Times New Roman" w:hAnsi="Tahoma" w:cs="Tahoma"/>
          <w:color w:val="353C41"/>
          <w:sz w:val="24"/>
          <w:szCs w:val="24"/>
        </w:rPr>
        <w:t xml:space="preserve"> </w:t>
      </w:r>
      <w:r w:rsidRPr="00D019B9">
        <w:rPr>
          <w:rFonts w:ascii="Tahoma" w:eastAsia="Times New Roman" w:hAnsi="Tahoma" w:cs="Tahoma"/>
          <w:color w:val="353C41"/>
          <w:sz w:val="24"/>
          <w:szCs w:val="24"/>
          <w:rtl/>
        </w:rPr>
        <w:t>هو الجدول الأول</w:t>
      </w:r>
      <w:r w:rsidRPr="00D019B9">
        <w:rPr>
          <w:rFonts w:ascii="Tahoma" w:eastAsia="Times New Roman" w:hAnsi="Tahoma" w:cs="Tahoma"/>
          <w:color w:val="353C41"/>
          <w:sz w:val="24"/>
          <w:szCs w:val="24"/>
        </w:rPr>
        <w:t> </w:t>
      </w:r>
    </w:p>
    <w:p w14:paraId="0F238A38" w14:textId="77777777" w:rsidR="00D019B9" w:rsidRPr="00D019B9" w:rsidRDefault="00D019B9" w:rsidP="00D019B9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r w:rsidRPr="00D019B9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الأزرار داخل الإطار الأحمر هي الخاصة بأكواد هذا الدرس قبل البدئ </w:t>
      </w:r>
      <w:proofErr w:type="spellStart"/>
      <w:r w:rsidRPr="00D019B9">
        <w:rPr>
          <w:rFonts w:ascii="Tahoma" w:eastAsia="Times New Roman" w:hAnsi="Tahoma" w:cs="Tahoma"/>
          <w:color w:val="353C41"/>
          <w:sz w:val="24"/>
          <w:szCs w:val="24"/>
          <w:rtl/>
        </w:rPr>
        <w:t>إضغط</w:t>
      </w:r>
      <w:proofErr w:type="spellEnd"/>
      <w:r w:rsidRPr="00D019B9">
        <w:rPr>
          <w:rFonts w:ascii="Tahoma" w:eastAsia="Times New Roman" w:hAnsi="Tahoma" w:cs="Tahoma"/>
          <w:color w:val="353C41"/>
          <w:sz w:val="24"/>
          <w:szCs w:val="24"/>
          <w:rtl/>
        </w:rPr>
        <w:t xml:space="preserve"> على زر فتح صفحة التجربة لفتح الصفحة أمامك</w:t>
      </w:r>
    </w:p>
    <w:p w14:paraId="617A3818" w14:textId="77777777" w:rsidR="00D019B9" w:rsidRPr="00D019B9" w:rsidRDefault="00D019B9" w:rsidP="00D019B9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bookmarkStart w:id="0" w:name="_GoBack"/>
      <w:r w:rsidRPr="00D019B9">
        <w:rPr>
          <w:rFonts w:ascii="Tahoma" w:eastAsia="Times New Roman" w:hAnsi="Tahoma" w:cs="Tahoma"/>
          <w:noProof/>
          <w:color w:val="3D6594"/>
          <w:sz w:val="21"/>
          <w:szCs w:val="21"/>
        </w:rPr>
        <w:lastRenderedPageBreak/>
        <w:drawing>
          <wp:inline distT="0" distB="0" distL="0" distR="0" wp14:anchorId="70D67945" wp14:editId="643B9D12">
            <wp:extent cx="6004560" cy="3500659"/>
            <wp:effectExtent l="0" t="0" r="0" b="5080"/>
            <wp:docPr id="9" name="Picture 9">
              <a:hlinkClick xmlns:a="http://schemas.openxmlformats.org/drawingml/2006/main" r:id="rId19" tooltip="&quot;كبر الصوره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9" tooltip="&quot;كبر الصوره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404" cy="351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8C6E1F0" w14:textId="77777777" w:rsidR="00D019B9" w:rsidRPr="00D019B9" w:rsidRDefault="00D019B9" w:rsidP="00D019B9">
      <w:pPr>
        <w:shd w:val="clear" w:color="auto" w:fill="FFFFFF"/>
        <w:bidi w:val="0"/>
        <w:spacing w:beforeAutospacing="1" w:after="0" w:line="240" w:lineRule="auto"/>
        <w:rPr>
          <w:rFonts w:ascii="Tahoma" w:eastAsia="Times New Roman" w:hAnsi="Tahoma" w:cs="Tahoma"/>
          <w:color w:val="353C41"/>
          <w:sz w:val="21"/>
          <w:szCs w:val="21"/>
        </w:rPr>
      </w:pPr>
      <w:hyperlink r:id="rId21" w:history="1">
        <w:proofErr w:type="spellStart"/>
        <w:r w:rsidRPr="00D019B9">
          <w:rPr>
            <w:rFonts w:ascii="Tahoma" w:eastAsia="Times New Roman" w:hAnsi="Tahoma" w:cs="Tahoma"/>
            <w:color w:val="333333"/>
            <w:sz w:val="21"/>
            <w:szCs w:val="21"/>
            <w:bdr w:val="single" w:sz="6" w:space="8" w:color="EDEDED" w:frame="1"/>
            <w:shd w:val="clear" w:color="auto" w:fill="FAFAFA"/>
          </w:rPr>
          <w:t>webbroser.rar</w:t>
        </w:r>
        <w:r w:rsidRPr="00D019B9">
          <w:rPr>
            <w:rFonts w:ascii="Tahoma" w:eastAsia="Times New Roman" w:hAnsi="Tahoma" w:cs="Tahoma"/>
            <w:color w:val="8D9AA6"/>
            <w:sz w:val="17"/>
            <w:szCs w:val="17"/>
            <w:bdr w:val="single" w:sz="6" w:space="8" w:color="EDEDED" w:frame="1"/>
            <w:shd w:val="clear" w:color="auto" w:fill="FAFAFA"/>
          </w:rPr>
          <w:t>Unavailable</w:t>
        </w:r>
        <w:proofErr w:type="spellEnd"/>
      </w:hyperlink>
    </w:p>
    <w:p w14:paraId="6F608EEB" w14:textId="6657B6B8" w:rsidR="009C78BD" w:rsidRDefault="009C78BD">
      <w:pPr>
        <w:rPr>
          <w:rtl/>
          <w:lang w:bidi="ar-EG"/>
        </w:rPr>
      </w:pPr>
    </w:p>
    <w:p w14:paraId="4E09B099" w14:textId="64C8ABCE" w:rsidR="009C78BD" w:rsidRDefault="009C78BD">
      <w:pPr>
        <w:rPr>
          <w:rtl/>
          <w:lang w:bidi="ar-EG"/>
        </w:rPr>
      </w:pPr>
    </w:p>
    <w:p w14:paraId="0173EFF5" w14:textId="57C92F9E" w:rsidR="009C78BD" w:rsidRDefault="009C78BD">
      <w:pPr>
        <w:rPr>
          <w:rtl/>
          <w:lang w:bidi="ar-EG"/>
        </w:rPr>
      </w:pPr>
    </w:p>
    <w:p w14:paraId="5C34A148" w14:textId="6A1C2723" w:rsidR="009C78BD" w:rsidRDefault="009C78BD">
      <w:pPr>
        <w:rPr>
          <w:rtl/>
          <w:lang w:bidi="ar-EG"/>
        </w:rPr>
      </w:pPr>
    </w:p>
    <w:p w14:paraId="55165DB4" w14:textId="5615A31F" w:rsidR="009C78BD" w:rsidRDefault="009C78BD">
      <w:pPr>
        <w:rPr>
          <w:rtl/>
          <w:lang w:bidi="ar-EG"/>
        </w:rPr>
      </w:pPr>
    </w:p>
    <w:p w14:paraId="171FC936" w14:textId="3976D424" w:rsidR="009C78BD" w:rsidRDefault="009C78BD">
      <w:pPr>
        <w:rPr>
          <w:rtl/>
          <w:lang w:bidi="ar-EG"/>
        </w:rPr>
      </w:pPr>
    </w:p>
    <w:p w14:paraId="1EB53369" w14:textId="2881FDD1" w:rsidR="009C78BD" w:rsidRDefault="009C78BD">
      <w:pPr>
        <w:rPr>
          <w:rtl/>
          <w:lang w:bidi="ar-EG"/>
        </w:rPr>
      </w:pPr>
    </w:p>
    <w:p w14:paraId="1DF2F705" w14:textId="0CFB4839" w:rsidR="009C78BD" w:rsidRDefault="009C78BD">
      <w:pPr>
        <w:rPr>
          <w:rtl/>
          <w:lang w:bidi="ar-EG"/>
        </w:rPr>
      </w:pPr>
    </w:p>
    <w:p w14:paraId="1F0E582C" w14:textId="045962EF" w:rsidR="009C78BD" w:rsidRDefault="009C78BD">
      <w:pPr>
        <w:rPr>
          <w:rtl/>
          <w:lang w:bidi="ar-EG"/>
        </w:rPr>
      </w:pPr>
    </w:p>
    <w:p w14:paraId="74352138" w14:textId="35485C9A" w:rsidR="009C78BD" w:rsidRDefault="009C78BD">
      <w:pPr>
        <w:rPr>
          <w:rtl/>
          <w:lang w:bidi="ar-EG"/>
        </w:rPr>
      </w:pPr>
    </w:p>
    <w:p w14:paraId="34155225" w14:textId="30FD12E2" w:rsidR="009C78BD" w:rsidRDefault="009C78BD">
      <w:pPr>
        <w:rPr>
          <w:rtl/>
          <w:lang w:bidi="ar-EG"/>
        </w:rPr>
      </w:pPr>
    </w:p>
    <w:p w14:paraId="77CA3FD7" w14:textId="25000FD9" w:rsidR="009C78BD" w:rsidRDefault="009C78BD">
      <w:pPr>
        <w:rPr>
          <w:rtl/>
          <w:lang w:bidi="ar-EG"/>
        </w:rPr>
      </w:pPr>
    </w:p>
    <w:p w14:paraId="0E6CAB50" w14:textId="79F4C75E" w:rsidR="009C78BD" w:rsidRDefault="009C78BD">
      <w:pPr>
        <w:rPr>
          <w:rtl/>
          <w:lang w:bidi="ar-EG"/>
        </w:rPr>
      </w:pPr>
    </w:p>
    <w:p w14:paraId="3E9160E7" w14:textId="6A3F4C37" w:rsidR="009C78BD" w:rsidRDefault="009C78BD">
      <w:pPr>
        <w:rPr>
          <w:rtl/>
          <w:lang w:bidi="ar-EG"/>
        </w:rPr>
      </w:pPr>
    </w:p>
    <w:p w14:paraId="195BD311" w14:textId="72BCFB07" w:rsidR="009C78BD" w:rsidRDefault="009C78BD">
      <w:pPr>
        <w:rPr>
          <w:rtl/>
          <w:lang w:bidi="ar-EG"/>
        </w:rPr>
      </w:pPr>
    </w:p>
    <w:p w14:paraId="56F7432A" w14:textId="77777777" w:rsidR="009C78BD" w:rsidRDefault="009C78BD">
      <w:pPr>
        <w:rPr>
          <w:rFonts w:hint="cs"/>
          <w:lang w:bidi="ar-EG"/>
        </w:rPr>
      </w:pPr>
    </w:p>
    <w:p w14:paraId="6E88EC22" w14:textId="15D7B873" w:rsidR="00FB26DA" w:rsidRDefault="00FB26DA">
      <w:pPr>
        <w:rPr>
          <w:lang w:bidi="ar-EG"/>
        </w:rPr>
      </w:pPr>
    </w:p>
    <w:p w14:paraId="0FCBD1E5" w14:textId="194007EC" w:rsidR="00FB26DA" w:rsidRDefault="00FB26DA">
      <w:pPr>
        <w:rPr>
          <w:lang w:bidi="ar-EG"/>
        </w:rPr>
      </w:pPr>
    </w:p>
    <w:p w14:paraId="487CB862" w14:textId="73BA64A9" w:rsidR="00FB26DA" w:rsidRDefault="00FB26DA">
      <w:pPr>
        <w:rPr>
          <w:lang w:bidi="ar-EG"/>
        </w:rPr>
      </w:pPr>
    </w:p>
    <w:p w14:paraId="50B49829" w14:textId="77777777" w:rsidR="00FB26DA" w:rsidRPr="0077765F" w:rsidRDefault="00FB26DA">
      <w:pPr>
        <w:rPr>
          <w:rFonts w:hint="cs"/>
          <w:lang w:bidi="ar-EG"/>
        </w:rPr>
      </w:pPr>
    </w:p>
    <w:sectPr w:rsidR="00FB26DA" w:rsidRPr="0077765F" w:rsidSect="007A3AE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3119"/>
    <w:rsid w:val="00137C04"/>
    <w:rsid w:val="005F3119"/>
    <w:rsid w:val="0077765F"/>
    <w:rsid w:val="007A3AE8"/>
    <w:rsid w:val="008502ED"/>
    <w:rsid w:val="009401A9"/>
    <w:rsid w:val="009C78BD"/>
    <w:rsid w:val="00D019B9"/>
    <w:rsid w:val="00DA6E5D"/>
    <w:rsid w:val="00FB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18017"/>
  <w15:chartTrackingRefBased/>
  <w15:docId w15:val="{CE2C2576-E1D8-452D-AA4F-CCD94091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2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officena.net/ib/applications/core/interface/file/attachment.php?id=171151" TargetMode="External"/><Relationship Id="rId18" Type="http://schemas.openxmlformats.org/officeDocument/2006/relationships/hyperlink" Target="https://mawdoo3.com/%D8%AC%D9%85%D9%8A%D8%B9_%D8%AF%D9%88%D9%84_%D8%A7%D9%84%D8%B9%D8%A7%D9%84%D9%85_%D9%88%D8%B9%D9%88%D8%A7%D8%B5%D9%85%D9%87%D8%A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officena.net/ib/applications/core/interface/file/attachment.php?id=171266" TargetMode="External"/><Relationship Id="rId7" Type="http://schemas.openxmlformats.org/officeDocument/2006/relationships/hyperlink" Target="https://www.officena.net/ib/uploads/monthly_2020_01/1.jpg.bcf84a44ae50120ae5414ac0ad6ded49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s://www.officena.net/ib/uploads/monthly_2020_01/33.jpg.68582f1808a2006a32668718200dafc0.jpg" TargetMode="External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s://www.officena.net/ib/applications/core/interface/file/attachment.php?id=171105" TargetMode="External"/><Relationship Id="rId11" Type="http://schemas.openxmlformats.org/officeDocument/2006/relationships/hyperlink" Target="https://www.officena.net/ib/uploads/monthly_2020_01/88.jpg.45767e7855489e16bfed0f13818e0ba4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www.officena.net/ib/uploads/monthly_2020_01/44.jpg.d14e38310bfa4befac6f0a46427e99cb.jpg" TargetMode="External"/><Relationship Id="rId4" Type="http://schemas.openxmlformats.org/officeDocument/2006/relationships/hyperlink" Target="https://www.officena.net/ib/uploads/monthly_2020_01/66.jpg.c8326eed1e9fd18ee4765d260313ccfc.jpg" TargetMode="External"/><Relationship Id="rId9" Type="http://schemas.openxmlformats.org/officeDocument/2006/relationships/hyperlink" Target="https://www.officena.net/ib/uploads/monthly_2020_01/2.jpg.e2ec38502c76a4209b959b50ef024b1b.jpg" TargetMode="External"/><Relationship Id="rId14" Type="http://schemas.openxmlformats.org/officeDocument/2006/relationships/hyperlink" Target="https://www.officena.net/ib/uploads/monthly_2020_01/22.jpg.05ad2fd915c4ec6b65e6096087685f18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فريد عبدالرحيم</dc:creator>
  <cp:keywords/>
  <dc:description/>
  <cp:lastModifiedBy>محمد فريد عبدالرحيم</cp:lastModifiedBy>
  <cp:revision>3</cp:revision>
  <dcterms:created xsi:type="dcterms:W3CDTF">2020-01-15T16:30:00Z</dcterms:created>
  <dcterms:modified xsi:type="dcterms:W3CDTF">2020-01-15T16:54:00Z</dcterms:modified>
</cp:coreProperties>
</file>